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25C5B38" w14:textId="4C4608C8" w:rsidR="00A15AF5" w:rsidRDefault="003612AB" w:rsidP="00792327">
      <w:pPr>
        <w:jc w:val="both"/>
        <w:rPr>
          <w:rFonts w:ascii="Arial" w:hAnsi="Arial" w:cs="Arial"/>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rPr>
        <w:t>F.C.A. §§ 453, 454, 459, Art.5-B;</w:t>
      </w:r>
      <w:r w:rsidR="00FB7F61">
        <w:rPr>
          <w:rFonts w:ascii="Arial" w:hAnsi="Arial" w:cs="Arial"/>
        </w:rPr>
        <w:tab/>
      </w:r>
      <w:r w:rsidR="00FB7F61">
        <w:rPr>
          <w:rFonts w:ascii="Arial" w:hAnsi="Arial" w:cs="Arial"/>
        </w:rPr>
        <w:tab/>
      </w:r>
      <w:r w:rsidR="00FB7F61">
        <w:rPr>
          <w:rFonts w:ascii="Arial" w:hAnsi="Arial" w:cs="Arial"/>
        </w:rPr>
        <w:tab/>
      </w:r>
      <w:r w:rsidR="00FB7F61">
        <w:rPr>
          <w:rFonts w:ascii="Arial" w:hAnsi="Arial" w:cs="Arial"/>
        </w:rPr>
        <w:tab/>
      </w:r>
      <w:r w:rsidR="00FB7F61">
        <w:rPr>
          <w:rFonts w:ascii="Arial" w:hAnsi="Arial" w:cs="Arial"/>
        </w:rPr>
        <w:tab/>
      </w:r>
      <w:r>
        <w:rPr>
          <w:rFonts w:ascii="Arial" w:hAnsi="Arial" w:cs="Arial"/>
        </w:rPr>
        <w:tab/>
        <w:t>Form 4-12</w:t>
      </w:r>
    </w:p>
    <w:p w14:paraId="3C24526E" w14:textId="35CBC9C8" w:rsidR="00A15AF5" w:rsidRDefault="003612AB" w:rsidP="00792327">
      <w:pPr>
        <w:tabs>
          <w:tab w:val="left" w:pos="-720"/>
        </w:tabs>
        <w:jc w:val="both"/>
        <w:rPr>
          <w:rFonts w:ascii="Arial" w:hAnsi="Arial" w:cs="Arial"/>
        </w:rPr>
      </w:pPr>
      <w:r>
        <w:rPr>
          <w:rFonts w:ascii="Arial" w:hAnsi="Arial" w:cs="Arial"/>
        </w:rPr>
        <w:t xml:space="preserve">C.P.L.R.5242; S.S.L. § 111-g </w:t>
      </w:r>
      <w:r>
        <w:rPr>
          <w:rFonts w:ascii="Arial" w:hAnsi="Arial" w:cs="Arial"/>
        </w:rPr>
        <w:tab/>
      </w:r>
      <w:r w:rsidR="00FB7F61">
        <w:rPr>
          <w:rFonts w:ascii="Arial" w:hAnsi="Arial" w:cs="Arial"/>
        </w:rPr>
        <w:tab/>
      </w:r>
      <w:r w:rsidR="00FB7F61">
        <w:rPr>
          <w:rFonts w:ascii="Arial" w:hAnsi="Arial" w:cs="Arial"/>
        </w:rPr>
        <w:tab/>
      </w:r>
      <w:r>
        <w:rPr>
          <w:rFonts w:ascii="Arial" w:hAnsi="Arial" w:cs="Arial"/>
        </w:rPr>
        <w:tab/>
      </w:r>
      <w:r>
        <w:rPr>
          <w:rFonts w:ascii="Arial" w:hAnsi="Arial" w:cs="Arial"/>
        </w:rPr>
        <w:tab/>
      </w:r>
      <w:r w:rsidR="00FB7F61">
        <w:rPr>
          <w:rFonts w:ascii="Arial" w:hAnsi="Arial" w:cs="Arial"/>
        </w:rPr>
        <w:tab/>
      </w:r>
      <w:r>
        <w:rPr>
          <w:rFonts w:ascii="Arial" w:hAnsi="Arial" w:cs="Arial"/>
        </w:rPr>
        <w:tab/>
        <w:t>(Petition-Violation</w:t>
      </w:r>
    </w:p>
    <w:p w14:paraId="587B0CB1" w14:textId="6608D16D" w:rsidR="00A15AF5" w:rsidRDefault="003612AB" w:rsidP="00792327">
      <w:pPr>
        <w:tabs>
          <w:tab w:val="left" w:pos="-720"/>
        </w:tabs>
        <w:jc w:val="both"/>
        <w:rPr>
          <w:rFonts w:ascii="Arial" w:hAnsi="Arial" w:cs="Arial"/>
        </w:rPr>
      </w:pPr>
      <w:r>
        <w:rPr>
          <w:rFonts w:ascii="Arial" w:hAnsi="Arial" w:cs="Arial"/>
        </w:rPr>
        <w:t>[</w:t>
      </w:r>
      <w:r>
        <w:rPr>
          <w:rFonts w:ascii="Arial" w:hAnsi="Arial" w:cs="Arial"/>
          <w:b/>
          <w:bCs/>
        </w:rPr>
        <w:t>NOTE</w:t>
      </w:r>
      <w:r>
        <w:rPr>
          <w:rFonts w:ascii="Arial" w:hAnsi="Arial" w:cs="Arial"/>
        </w:rPr>
        <w:t>: Personal Information Form</w:t>
      </w:r>
      <w:r w:rsidR="009A6C05">
        <w:rPr>
          <w:rFonts w:ascii="Arial" w:hAnsi="Arial" w:cs="Arial"/>
        </w:rPr>
        <w:t xml:space="preserve"> 4-5/5-1d,</w:t>
      </w:r>
      <w:r w:rsidR="00FB7F61">
        <w:rPr>
          <w:rFonts w:ascii="Arial" w:hAnsi="Arial" w:cs="Arial"/>
        </w:rPr>
        <w:tab/>
      </w:r>
      <w:r w:rsidR="009A6C05">
        <w:rPr>
          <w:rFonts w:ascii="Arial" w:hAnsi="Arial" w:cs="Arial"/>
        </w:rPr>
        <w:tab/>
      </w:r>
      <w:r w:rsidR="00FB7F61">
        <w:rPr>
          <w:rFonts w:ascii="Arial" w:hAnsi="Arial" w:cs="Arial"/>
        </w:rPr>
        <w:tab/>
      </w:r>
      <w:r w:rsidR="00FB7F61">
        <w:rPr>
          <w:rFonts w:ascii="Arial" w:hAnsi="Arial" w:cs="Arial"/>
        </w:rPr>
        <w:tab/>
      </w:r>
      <w:r w:rsidR="009A6C05">
        <w:rPr>
          <w:rFonts w:ascii="Arial" w:hAnsi="Arial" w:cs="Arial"/>
        </w:rPr>
        <w:tab/>
      </w:r>
      <w:r>
        <w:rPr>
          <w:rFonts w:ascii="Arial" w:hAnsi="Arial" w:cs="Arial"/>
        </w:rPr>
        <w:t>of Support Order)</w:t>
      </w:r>
    </w:p>
    <w:p w14:paraId="03A2CE20" w14:textId="7B571F48" w:rsidR="00A15AF5" w:rsidRDefault="003612AB" w:rsidP="00792327">
      <w:pPr>
        <w:tabs>
          <w:tab w:val="left" w:pos="-720"/>
        </w:tabs>
        <w:jc w:val="both"/>
        <w:rPr>
          <w:rFonts w:ascii="Arial" w:hAnsi="Arial" w:cs="Arial"/>
        </w:rPr>
      </w:pPr>
      <w:r>
        <w:rPr>
          <w:rFonts w:ascii="Arial" w:hAnsi="Arial" w:cs="Arial"/>
        </w:rPr>
        <w:t>containing social security numbers of parties and</w:t>
      </w:r>
      <w:r w:rsidR="00FB7F61">
        <w:rPr>
          <w:rFonts w:ascii="Arial" w:hAnsi="Arial" w:cs="Arial"/>
        </w:rPr>
        <w:tab/>
      </w:r>
      <w:r w:rsidR="00FB7F61">
        <w:rPr>
          <w:rFonts w:ascii="Arial" w:hAnsi="Arial" w:cs="Arial"/>
        </w:rPr>
        <w:tab/>
      </w:r>
      <w:r>
        <w:rPr>
          <w:rFonts w:ascii="Arial" w:hAnsi="Arial" w:cs="Arial"/>
        </w:rPr>
        <w:tab/>
      </w:r>
      <w:r>
        <w:rPr>
          <w:rFonts w:ascii="Arial" w:hAnsi="Arial" w:cs="Arial"/>
        </w:rPr>
        <w:tab/>
        <w:t>3/2018</w:t>
      </w:r>
    </w:p>
    <w:p w14:paraId="17CA63B7" w14:textId="77777777" w:rsidR="00A15AF5" w:rsidRDefault="003612AB" w:rsidP="00792327">
      <w:pPr>
        <w:tabs>
          <w:tab w:val="left" w:pos="-720"/>
        </w:tabs>
        <w:jc w:val="both"/>
        <w:rPr>
          <w:rFonts w:ascii="Arial" w:hAnsi="Arial" w:cs="Arial"/>
        </w:rPr>
      </w:pPr>
      <w:r>
        <w:rPr>
          <w:rFonts w:ascii="Arial" w:hAnsi="Arial" w:cs="Arial"/>
        </w:rPr>
        <w:t>dependents, must be filed with this Petition]</w:t>
      </w:r>
    </w:p>
    <w:p w14:paraId="4A601EE6" w14:textId="77777777" w:rsidR="00A15AF5" w:rsidRDefault="00A15AF5" w:rsidP="00792327">
      <w:pPr>
        <w:tabs>
          <w:tab w:val="left" w:pos="-720"/>
        </w:tabs>
        <w:jc w:val="both"/>
        <w:rPr>
          <w:rFonts w:ascii="CG Times" w:hAnsi="CG Times" w:cs="CG Times"/>
          <w:sz w:val="24"/>
          <w:szCs w:val="24"/>
        </w:rPr>
      </w:pPr>
    </w:p>
    <w:p w14:paraId="648E38F7" w14:textId="77777777" w:rsidR="00A15AF5" w:rsidRPr="00792327" w:rsidRDefault="003612AB" w:rsidP="00792327">
      <w:pPr>
        <w:tabs>
          <w:tab w:val="left" w:pos="-720"/>
        </w:tabs>
        <w:jc w:val="both"/>
        <w:rPr>
          <w:rFonts w:ascii="Arial" w:hAnsi="Arial" w:cs="Arial"/>
          <w:sz w:val="22"/>
          <w:szCs w:val="22"/>
        </w:rPr>
      </w:pPr>
      <w:r w:rsidRPr="00792327">
        <w:rPr>
          <w:rFonts w:ascii="Arial" w:hAnsi="Arial" w:cs="Arial"/>
          <w:sz w:val="22"/>
          <w:szCs w:val="22"/>
        </w:rPr>
        <w:t>FAMILY COURT OF THE STATE OF NEW YORK</w:t>
      </w:r>
    </w:p>
    <w:p w14:paraId="3F2C4CA6" w14:textId="77777777" w:rsidR="00A15AF5" w:rsidRPr="00792327" w:rsidRDefault="003612AB" w:rsidP="00792327">
      <w:pPr>
        <w:tabs>
          <w:tab w:val="left" w:pos="-720"/>
        </w:tabs>
        <w:jc w:val="both"/>
        <w:rPr>
          <w:rFonts w:ascii="Arial" w:hAnsi="Arial" w:cs="Arial"/>
          <w:sz w:val="22"/>
          <w:szCs w:val="22"/>
        </w:rPr>
      </w:pPr>
      <w:r w:rsidRPr="00792327">
        <w:rPr>
          <w:rFonts w:ascii="Arial" w:hAnsi="Arial" w:cs="Arial"/>
          <w:sz w:val="22"/>
          <w:szCs w:val="22"/>
        </w:rPr>
        <w:t>COUNTY OF</w:t>
      </w:r>
    </w:p>
    <w:p w14:paraId="21854BE1" w14:textId="77777777" w:rsidR="00A15AF5" w:rsidRPr="00792327" w:rsidRDefault="003612AB" w:rsidP="00792327">
      <w:pPr>
        <w:tabs>
          <w:tab w:val="left" w:pos="-720"/>
        </w:tabs>
        <w:jc w:val="both"/>
        <w:rPr>
          <w:rFonts w:ascii="Arial" w:hAnsi="Arial" w:cs="Arial"/>
          <w:sz w:val="22"/>
          <w:szCs w:val="22"/>
        </w:rPr>
      </w:pPr>
      <w:r w:rsidRPr="00792327">
        <w:rPr>
          <w:rFonts w:ascii="Arial" w:hAnsi="Arial" w:cs="Arial"/>
          <w:sz w:val="22"/>
          <w:szCs w:val="22"/>
        </w:rPr>
        <w:t xml:space="preserve"> ..........................................................................</w:t>
      </w:r>
    </w:p>
    <w:p w14:paraId="11BCCCD6" w14:textId="77777777" w:rsidR="00A15AF5" w:rsidRPr="00792327" w:rsidRDefault="003612AB" w:rsidP="00792327">
      <w:pPr>
        <w:tabs>
          <w:tab w:val="left" w:pos="-720"/>
        </w:tabs>
        <w:jc w:val="both"/>
        <w:rPr>
          <w:rFonts w:ascii="Arial" w:hAnsi="Arial" w:cs="Arial"/>
          <w:sz w:val="22"/>
          <w:szCs w:val="22"/>
        </w:rPr>
      </w:pPr>
      <w:r w:rsidRPr="00792327">
        <w:rPr>
          <w:rFonts w:ascii="Arial" w:hAnsi="Arial" w:cs="Arial"/>
          <w:sz w:val="22"/>
          <w:szCs w:val="22"/>
        </w:rPr>
        <w:t>In the Matter of a Proceeding under</w:t>
      </w:r>
    </w:p>
    <w:p w14:paraId="130AD5E8" w14:textId="2B30D14A" w:rsidR="00A15AF5" w:rsidRPr="00792327" w:rsidRDefault="003612AB" w:rsidP="00792327">
      <w:pPr>
        <w:tabs>
          <w:tab w:val="left" w:pos="-720"/>
        </w:tabs>
        <w:jc w:val="both"/>
        <w:rPr>
          <w:rFonts w:ascii="Arial" w:hAnsi="Arial" w:cs="Arial"/>
          <w:sz w:val="22"/>
          <w:szCs w:val="22"/>
        </w:rPr>
      </w:pPr>
      <w:r w:rsidRPr="00792327">
        <w:rPr>
          <w:rFonts w:ascii="Arial" w:hAnsi="Arial" w:cs="Arial"/>
          <w:sz w:val="22"/>
          <w:szCs w:val="22"/>
        </w:rPr>
        <w:t>Article (4)(5-B) of the Family Court Act</w:t>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Docket No.</w:t>
      </w:r>
    </w:p>
    <w:p w14:paraId="21BCE68C" w14:textId="286D12B6" w:rsidR="00A15AF5" w:rsidRDefault="00A15AF5" w:rsidP="00792327">
      <w:pPr>
        <w:tabs>
          <w:tab w:val="left" w:pos="-720"/>
        </w:tabs>
        <w:jc w:val="both"/>
        <w:rPr>
          <w:rFonts w:ascii="Arial" w:hAnsi="Arial" w:cs="Arial"/>
          <w:sz w:val="22"/>
          <w:szCs w:val="22"/>
        </w:rPr>
      </w:pPr>
    </w:p>
    <w:p w14:paraId="7B73A36F" w14:textId="6C106D79" w:rsidR="001C5817" w:rsidRPr="00792327" w:rsidRDefault="001C5817" w:rsidP="00792327">
      <w:pPr>
        <w:tabs>
          <w:tab w:val="left" w:pos="-720"/>
        </w:tabs>
        <w:jc w:val="both"/>
        <w:rPr>
          <w:rFonts w:ascii="Arial" w:hAnsi="Arial" w:cs="Arial"/>
          <w:sz w:val="22"/>
          <w:szCs w:val="22"/>
        </w:rPr>
      </w:pPr>
    </w:p>
    <w:p w14:paraId="4D66D5A0" w14:textId="78254C46" w:rsidR="00FB7F61" w:rsidRPr="00792327" w:rsidRDefault="00FB7F61" w:rsidP="00792327">
      <w:pPr>
        <w:tabs>
          <w:tab w:val="left" w:pos="-720"/>
        </w:tabs>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b/>
          <w:bCs/>
          <w:sz w:val="22"/>
          <w:szCs w:val="22"/>
        </w:rPr>
        <w:t>PETITION</w:t>
      </w:r>
    </w:p>
    <w:p w14:paraId="26F4ACB3" w14:textId="5FBAB27D" w:rsidR="00A15AF5" w:rsidRPr="00792327" w:rsidRDefault="003612AB" w:rsidP="00792327">
      <w:pPr>
        <w:tabs>
          <w:tab w:val="left" w:pos="-720"/>
        </w:tabs>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00FB7F61" w:rsidRPr="00792327">
        <w:rPr>
          <w:rFonts w:ascii="Arial" w:hAnsi="Arial" w:cs="Arial"/>
          <w:sz w:val="22"/>
          <w:szCs w:val="22"/>
        </w:rPr>
        <w:t>Petitioner,</w:t>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(Violation of</w:t>
      </w:r>
    </w:p>
    <w:p w14:paraId="67BB2F64" w14:textId="433C48A8" w:rsidR="00A15AF5" w:rsidRPr="00792327" w:rsidRDefault="00FB7F61"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003612AB" w:rsidRPr="00792327">
        <w:rPr>
          <w:rFonts w:ascii="Arial" w:hAnsi="Arial" w:cs="Arial"/>
          <w:sz w:val="22"/>
          <w:szCs w:val="22"/>
        </w:rPr>
        <w:t>Support Order)</w:t>
      </w:r>
    </w:p>
    <w:p w14:paraId="1315EF9D" w14:textId="4D44B4A4" w:rsidR="00A15AF5" w:rsidRPr="00792327" w:rsidRDefault="001C5817" w:rsidP="00792327">
      <w:pPr>
        <w:jc w:val="both"/>
        <w:rPr>
          <w:rFonts w:ascii="Arial" w:hAnsi="Arial" w:cs="Arial"/>
          <w:sz w:val="22"/>
          <w:szCs w:val="22"/>
        </w:rPr>
      </w:pPr>
      <w:r>
        <w:rPr>
          <w:rFonts w:ascii="Arial" w:hAnsi="Arial" w:cs="Arial"/>
          <w:sz w:val="22"/>
          <w:szCs w:val="22"/>
        </w:rPr>
        <w:tab/>
      </w:r>
      <w:r w:rsidR="003612AB" w:rsidRPr="00792327">
        <w:rPr>
          <w:rFonts w:ascii="Arial" w:hAnsi="Arial" w:cs="Arial"/>
          <w:sz w:val="22"/>
          <w:szCs w:val="22"/>
        </w:rPr>
        <w:tab/>
        <w:t xml:space="preserve">-against- </w:t>
      </w:r>
    </w:p>
    <w:p w14:paraId="4B961D2C" w14:textId="33694AE7" w:rsidR="00A15AF5" w:rsidRPr="00792327" w:rsidRDefault="00A15AF5" w:rsidP="00792327">
      <w:pPr>
        <w:jc w:val="both"/>
        <w:rPr>
          <w:rFonts w:ascii="Arial" w:hAnsi="Arial" w:cs="Arial"/>
          <w:sz w:val="22"/>
          <w:szCs w:val="22"/>
        </w:rPr>
      </w:pPr>
    </w:p>
    <w:p w14:paraId="20072443" w14:textId="77777777" w:rsidR="00FB7F61" w:rsidRPr="00792327" w:rsidRDefault="00FB7F61" w:rsidP="00792327">
      <w:pPr>
        <w:jc w:val="both"/>
        <w:rPr>
          <w:rFonts w:ascii="Arial" w:hAnsi="Arial" w:cs="Arial"/>
          <w:sz w:val="22"/>
          <w:szCs w:val="22"/>
        </w:rPr>
      </w:pPr>
    </w:p>
    <w:p w14:paraId="58E9F13B" w14:textId="56C6B47E" w:rsidR="00A15AF5" w:rsidRPr="00792327" w:rsidRDefault="003612AB"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Respondent.</w:t>
      </w:r>
    </w:p>
    <w:p w14:paraId="21D852E1" w14:textId="4D06D3B0" w:rsidR="00A15AF5" w:rsidRPr="00792327" w:rsidRDefault="003612AB" w:rsidP="00792327">
      <w:pPr>
        <w:jc w:val="both"/>
        <w:rPr>
          <w:rFonts w:ascii="Arial" w:hAnsi="Arial" w:cs="Arial"/>
          <w:sz w:val="22"/>
          <w:szCs w:val="22"/>
        </w:rPr>
      </w:pPr>
      <w:r w:rsidRPr="00792327">
        <w:rPr>
          <w:rFonts w:ascii="Arial" w:hAnsi="Arial" w:cs="Arial"/>
          <w:sz w:val="22"/>
          <w:szCs w:val="22"/>
        </w:rPr>
        <w:t xml:space="preserve"> ...........................................................................</w:t>
      </w:r>
    </w:p>
    <w:p w14:paraId="19F3ED5E" w14:textId="3DE5EE3D" w:rsidR="00FB7F61" w:rsidRPr="00792327" w:rsidRDefault="00FB7F61" w:rsidP="00792327">
      <w:pPr>
        <w:jc w:val="both"/>
        <w:rPr>
          <w:rFonts w:ascii="Arial" w:hAnsi="Arial" w:cs="Arial"/>
          <w:sz w:val="22"/>
          <w:szCs w:val="22"/>
        </w:rPr>
      </w:pPr>
    </w:p>
    <w:p w14:paraId="38F171C1" w14:textId="77777777" w:rsidR="00FB7F61" w:rsidRPr="00792327" w:rsidRDefault="00FB7F61" w:rsidP="00792327">
      <w:pPr>
        <w:jc w:val="both"/>
        <w:rPr>
          <w:rFonts w:ascii="Arial" w:hAnsi="Arial" w:cs="Arial"/>
          <w:sz w:val="22"/>
          <w:szCs w:val="22"/>
        </w:rPr>
      </w:pPr>
    </w:p>
    <w:p w14:paraId="02F0518A" w14:textId="0A9C8B81" w:rsidR="00A15AF5" w:rsidRPr="00792327" w:rsidRDefault="003612AB" w:rsidP="00792327">
      <w:pPr>
        <w:jc w:val="both"/>
        <w:rPr>
          <w:rFonts w:ascii="Arial" w:hAnsi="Arial" w:cs="Arial"/>
          <w:b/>
          <w:bCs/>
          <w:sz w:val="22"/>
          <w:szCs w:val="22"/>
        </w:rPr>
      </w:pPr>
      <w:r w:rsidRPr="00792327">
        <w:rPr>
          <w:rFonts w:ascii="Arial" w:hAnsi="Arial" w:cs="Arial"/>
          <w:b/>
          <w:bCs/>
          <w:sz w:val="22"/>
          <w:szCs w:val="22"/>
        </w:rPr>
        <w:t>WARNING:</w:t>
      </w:r>
      <w:r w:rsidR="00FB7F61" w:rsidRPr="00792327">
        <w:rPr>
          <w:rFonts w:ascii="Arial" w:hAnsi="Arial" w:cs="Arial"/>
          <w:b/>
          <w:bCs/>
          <w:sz w:val="22"/>
          <w:szCs w:val="22"/>
        </w:rPr>
        <w:tab/>
      </w:r>
      <w:r w:rsidRPr="00792327">
        <w:rPr>
          <w:rFonts w:ascii="Arial" w:hAnsi="Arial" w:cs="Arial"/>
          <w:b/>
          <w:bCs/>
          <w:sz w:val="22"/>
          <w:szCs w:val="22"/>
        </w:rPr>
        <w:t>YOUR FAILURE TO APPEAR IN COURT MAY RESULT IN YOUR IMMEDIATE ARREST AND IMPRISONMENT FOR CONTEMPT OF COURT.</w:t>
      </w:r>
    </w:p>
    <w:p w14:paraId="6DCC3827" w14:textId="77777777" w:rsidR="00FB7F61" w:rsidRPr="00792327" w:rsidRDefault="00FB7F61" w:rsidP="00792327">
      <w:pPr>
        <w:jc w:val="both"/>
        <w:rPr>
          <w:rFonts w:ascii="Arial" w:hAnsi="Arial" w:cs="Arial"/>
          <w:sz w:val="22"/>
          <w:szCs w:val="22"/>
        </w:rPr>
      </w:pPr>
    </w:p>
    <w:p w14:paraId="5874DFC4" w14:textId="29901CB1" w:rsidR="00A15AF5" w:rsidRPr="00792327" w:rsidRDefault="003612AB" w:rsidP="00792327">
      <w:pPr>
        <w:jc w:val="both"/>
        <w:rPr>
          <w:rFonts w:ascii="Arial" w:hAnsi="Arial" w:cs="Arial"/>
          <w:b/>
          <w:bCs/>
          <w:sz w:val="22"/>
          <w:szCs w:val="22"/>
        </w:rPr>
      </w:pPr>
      <w:r w:rsidRPr="00792327">
        <w:rPr>
          <w:rFonts w:ascii="Arial" w:hAnsi="Arial" w:cs="Arial"/>
          <w:b/>
          <w:bCs/>
          <w:sz w:val="22"/>
          <w:szCs w:val="22"/>
          <w:u w:val="single"/>
        </w:rPr>
        <w:t>Notice to Payor</w:t>
      </w:r>
      <w:r w:rsidRPr="00792327">
        <w:rPr>
          <w:rFonts w:ascii="Arial" w:hAnsi="Arial" w:cs="Arial"/>
          <w:b/>
          <w:bCs/>
          <w:sz w:val="22"/>
          <w:szCs w:val="22"/>
        </w:rPr>
        <w:t>:</w:t>
      </w:r>
      <w:r w:rsidR="00FB7F61" w:rsidRPr="00792327">
        <w:rPr>
          <w:rFonts w:ascii="Arial" w:hAnsi="Arial" w:cs="Arial"/>
          <w:b/>
          <w:bCs/>
          <w:sz w:val="22"/>
          <w:szCs w:val="22"/>
        </w:rPr>
        <w:tab/>
      </w:r>
      <w:r w:rsidRPr="00792327">
        <w:rPr>
          <w:rFonts w:ascii="Arial" w:hAnsi="Arial" w:cs="Arial"/>
          <w:b/>
          <w:bCs/>
          <w:sz w:val="22"/>
          <w:szCs w:val="22"/>
        </w:rPr>
        <w:t xml:space="preserve">This petition states that you did not obey a support order. It asks a court to find you in contempt. </w:t>
      </w:r>
      <w:r w:rsidR="00FB7F61" w:rsidRPr="00792327">
        <w:rPr>
          <w:rFonts w:ascii="Arial" w:hAnsi="Arial" w:cs="Arial"/>
          <w:b/>
          <w:bCs/>
          <w:sz w:val="22"/>
          <w:szCs w:val="22"/>
        </w:rPr>
        <w:t xml:space="preserve"> </w:t>
      </w:r>
      <w:r w:rsidRPr="00792327">
        <w:rPr>
          <w:rFonts w:ascii="Arial" w:hAnsi="Arial" w:cs="Arial"/>
          <w:b/>
          <w:bCs/>
          <w:sz w:val="22"/>
          <w:szCs w:val="22"/>
        </w:rPr>
        <w:t xml:space="preserve">The court must hold a hearing to decide if you are obeying the order. If not, the Court must decide if your failure to pay was willful. A failure to pay is willful if you were able to </w:t>
      </w:r>
      <w:proofErr w:type="gramStart"/>
      <w:r w:rsidRPr="00792327">
        <w:rPr>
          <w:rFonts w:ascii="Arial" w:hAnsi="Arial" w:cs="Arial"/>
          <w:b/>
          <w:bCs/>
          <w:sz w:val="22"/>
          <w:szCs w:val="22"/>
        </w:rPr>
        <w:t>pay, but</w:t>
      </w:r>
      <w:proofErr w:type="gramEnd"/>
      <w:r w:rsidRPr="00792327">
        <w:rPr>
          <w:rFonts w:ascii="Arial" w:hAnsi="Arial" w:cs="Arial"/>
          <w:b/>
          <w:bCs/>
          <w:sz w:val="22"/>
          <w:szCs w:val="22"/>
        </w:rPr>
        <w:t xml:space="preserve"> did not. If the Court decides that you had the ability to follow the order but did not, you can go to jail for up to six months.</w:t>
      </w:r>
      <w:r w:rsidR="00FB7F61" w:rsidRPr="00792327">
        <w:rPr>
          <w:rFonts w:ascii="Arial" w:hAnsi="Arial" w:cs="Arial"/>
          <w:b/>
          <w:bCs/>
          <w:sz w:val="22"/>
          <w:szCs w:val="22"/>
        </w:rPr>
        <w:t xml:space="preserve">  </w:t>
      </w:r>
      <w:r w:rsidRPr="00792327">
        <w:rPr>
          <w:rFonts w:ascii="Arial" w:hAnsi="Arial" w:cs="Arial"/>
          <w:b/>
          <w:bCs/>
          <w:sz w:val="22"/>
          <w:szCs w:val="22"/>
        </w:rPr>
        <w:t>If you can show that you were unable to pay support, the Court will not make a finding of willfulness and will not send you to jail. So, it is important that you give the Court information about your ability to pay.</w:t>
      </w:r>
      <w:r w:rsidR="00FB7F61" w:rsidRPr="00792327">
        <w:rPr>
          <w:rFonts w:ascii="Arial" w:hAnsi="Arial" w:cs="Arial"/>
          <w:b/>
          <w:bCs/>
          <w:sz w:val="22"/>
          <w:szCs w:val="22"/>
        </w:rPr>
        <w:t xml:space="preserve">  </w:t>
      </w:r>
      <w:r w:rsidRPr="00792327">
        <w:rPr>
          <w:rFonts w:ascii="Arial" w:hAnsi="Arial" w:cs="Arial"/>
          <w:b/>
          <w:bCs/>
          <w:sz w:val="22"/>
          <w:szCs w:val="22"/>
        </w:rPr>
        <w:t xml:space="preserve">You have the right to have a lawyer at the hearing. If you cannot afford to hire a lawyer, you can ask the Court to provide a lawyer for free. </w:t>
      </w:r>
    </w:p>
    <w:p w14:paraId="16B94ABC" w14:textId="77777777" w:rsidR="00A15AF5" w:rsidRPr="00792327" w:rsidRDefault="00A15AF5" w:rsidP="00792327">
      <w:pPr>
        <w:jc w:val="both"/>
        <w:rPr>
          <w:rFonts w:ascii="Arial" w:eastAsia="MS PGothic" w:hAnsi="Arial" w:cs="Arial"/>
          <w:sz w:val="22"/>
          <w:szCs w:val="22"/>
          <w:lang w:val="ja-JP"/>
        </w:rPr>
      </w:pPr>
    </w:p>
    <w:p w14:paraId="5D74C152" w14:textId="77777777" w:rsidR="00A15AF5" w:rsidRPr="00792327" w:rsidRDefault="00A15AF5" w:rsidP="00792327">
      <w:pPr>
        <w:jc w:val="both"/>
        <w:rPr>
          <w:rFonts w:ascii="Arial" w:hAnsi="Arial" w:cs="Arial"/>
          <w:sz w:val="22"/>
          <w:szCs w:val="22"/>
        </w:rPr>
        <w:sectPr w:rsidR="00A15AF5" w:rsidRPr="00792327" w:rsidSect="001C5817">
          <w:headerReference w:type="default" r:id="rId8"/>
          <w:headerReference w:type="first" r:id="rId9"/>
          <w:type w:val="continuous"/>
          <w:pgSz w:w="12240" w:h="15840"/>
          <w:pgMar w:top="1440" w:right="1440" w:bottom="720" w:left="1440" w:header="1440" w:footer="720" w:gutter="0"/>
          <w:cols w:space="720"/>
          <w:noEndnote/>
          <w:titlePg/>
          <w:docGrid w:linePitch="272"/>
        </w:sectPr>
      </w:pPr>
    </w:p>
    <w:p w14:paraId="63295B60" w14:textId="77777777" w:rsidR="00A15AF5" w:rsidRPr="00792327" w:rsidRDefault="003612AB" w:rsidP="00792327">
      <w:pPr>
        <w:jc w:val="both"/>
        <w:rPr>
          <w:rFonts w:ascii="Arial" w:hAnsi="Arial" w:cs="Arial"/>
          <w:sz w:val="22"/>
          <w:szCs w:val="22"/>
        </w:rPr>
      </w:pPr>
      <w:r w:rsidRPr="00792327">
        <w:rPr>
          <w:rFonts w:ascii="Arial" w:hAnsi="Arial" w:cs="Arial"/>
          <w:sz w:val="22"/>
          <w:szCs w:val="22"/>
        </w:rPr>
        <w:t>TO THE FAMILY COURT:</w:t>
      </w:r>
    </w:p>
    <w:p w14:paraId="44A363FE" w14:textId="77777777" w:rsidR="00A15AF5" w:rsidRPr="00792327" w:rsidRDefault="00A15AF5" w:rsidP="00792327">
      <w:pPr>
        <w:jc w:val="both"/>
        <w:rPr>
          <w:rFonts w:ascii="Arial" w:hAnsi="Arial" w:cs="Arial"/>
          <w:sz w:val="22"/>
          <w:szCs w:val="22"/>
        </w:rPr>
      </w:pPr>
    </w:p>
    <w:p w14:paraId="4B3FD340" w14:textId="77777777" w:rsidR="00A15AF5" w:rsidRPr="00792327" w:rsidRDefault="003612AB" w:rsidP="00792327">
      <w:pPr>
        <w:jc w:val="both"/>
        <w:rPr>
          <w:rFonts w:ascii="Arial" w:hAnsi="Arial" w:cs="Arial"/>
          <w:sz w:val="22"/>
          <w:szCs w:val="22"/>
        </w:rPr>
      </w:pPr>
      <w:r w:rsidRPr="00792327">
        <w:rPr>
          <w:rFonts w:ascii="Arial" w:hAnsi="Arial" w:cs="Arial"/>
          <w:sz w:val="22"/>
          <w:szCs w:val="22"/>
        </w:rPr>
        <w:tab/>
        <w:t>The Petitioner respectfully alleges that:</w:t>
      </w:r>
    </w:p>
    <w:p w14:paraId="6A981F21" w14:textId="77777777" w:rsidR="00A15AF5" w:rsidRPr="00792327" w:rsidRDefault="00A15AF5" w:rsidP="00792327">
      <w:pPr>
        <w:jc w:val="both"/>
        <w:rPr>
          <w:rFonts w:ascii="Arial" w:hAnsi="Arial" w:cs="Arial"/>
          <w:sz w:val="22"/>
          <w:szCs w:val="22"/>
        </w:rPr>
      </w:pPr>
    </w:p>
    <w:p w14:paraId="3B0C53A8" w14:textId="30524F29" w:rsidR="00A15AF5" w:rsidRPr="00792327" w:rsidRDefault="003612AB" w:rsidP="00792327">
      <w:pPr>
        <w:pStyle w:val="ListParagraph"/>
        <w:numPr>
          <w:ilvl w:val="0"/>
          <w:numId w:val="1"/>
        </w:numPr>
        <w:ind w:left="0" w:firstLine="720"/>
        <w:rPr>
          <w:rFonts w:ascii="Arial" w:hAnsi="Arial" w:cs="Arial"/>
          <w:sz w:val="22"/>
          <w:szCs w:val="22"/>
        </w:rPr>
      </w:pPr>
      <w:r w:rsidRPr="00792327">
        <w:rPr>
          <w:rFonts w:ascii="Arial" w:hAnsi="Arial" w:cs="Arial"/>
          <w:sz w:val="22"/>
          <w:szCs w:val="22"/>
        </w:rPr>
        <w:t>a.</w:t>
      </w:r>
      <w:r w:rsidR="00FB7F61" w:rsidRPr="00792327">
        <w:rPr>
          <w:rFonts w:ascii="Arial" w:hAnsi="Arial" w:cs="Arial"/>
          <w:sz w:val="22"/>
          <w:szCs w:val="22"/>
        </w:rPr>
        <w:tab/>
      </w:r>
      <w:r w:rsidRPr="00792327">
        <w:rPr>
          <w:rFonts w:ascii="Arial" w:hAnsi="Arial" w:cs="Arial"/>
          <w:sz w:val="22"/>
          <w:szCs w:val="22"/>
        </w:rPr>
        <w:t>Petitioner, an individual, is related to the child(ren) as follows [specify]:</w:t>
      </w:r>
      <w:r w:rsidR="00792327" w:rsidRPr="00792327">
        <w:rPr>
          <w:rFonts w:ascii="Arial" w:hAnsi="Arial" w:cs="Arial"/>
          <w:sz w:val="22"/>
          <w:szCs w:val="22"/>
        </w:rPr>
        <w:t xml:space="preserve"> </w:t>
      </w:r>
      <w:r w:rsidR="00FB7F61" w:rsidRPr="00792327">
        <w:rPr>
          <w:rFonts w:ascii="Arial" w:hAnsi="Arial" w:cs="Arial"/>
          <w:sz w:val="22"/>
          <w:szCs w:val="22"/>
        </w:rPr>
        <w:t>____________</w:t>
      </w:r>
      <w:r w:rsidR="00792327" w:rsidRPr="00792327">
        <w:rPr>
          <w:rFonts w:ascii="Arial" w:hAnsi="Arial" w:cs="Arial"/>
          <w:sz w:val="22"/>
          <w:szCs w:val="22"/>
        </w:rPr>
        <w:t xml:space="preserve">____________ </w:t>
      </w:r>
      <w:r w:rsidRPr="00792327">
        <w:rPr>
          <w:rFonts w:ascii="Arial" w:hAnsi="Arial" w:cs="Arial"/>
          <w:sz w:val="22"/>
          <w:szCs w:val="22"/>
        </w:rPr>
        <w:t>and resides at [specify]:</w:t>
      </w:r>
      <w:r w:rsidR="0053557F" w:rsidRPr="0053557F">
        <w:rPr>
          <w:rStyle w:val="FootnoteReference"/>
          <w:rFonts w:ascii="Arial" w:hAnsi="Arial" w:cs="Arial"/>
          <w:sz w:val="24"/>
          <w:szCs w:val="24"/>
        </w:rPr>
        <w:footnoteReference w:id="1"/>
      </w:r>
      <w:r w:rsidR="00FB7F61" w:rsidRPr="00792327">
        <w:rPr>
          <w:rFonts w:ascii="Arial" w:hAnsi="Arial" w:cs="Arial"/>
          <w:sz w:val="22"/>
          <w:szCs w:val="22"/>
        </w:rPr>
        <w:t xml:space="preserve"> ______________________________</w:t>
      </w:r>
      <w:r w:rsidR="00792327">
        <w:rPr>
          <w:rFonts w:ascii="Arial" w:hAnsi="Arial" w:cs="Arial"/>
          <w:sz w:val="22"/>
          <w:szCs w:val="22"/>
        </w:rPr>
        <w:t xml:space="preserve"> ___________________________________________________________________________.</w:t>
      </w:r>
    </w:p>
    <w:p w14:paraId="19E28756" w14:textId="77777777" w:rsidR="00792327" w:rsidRPr="00792327" w:rsidRDefault="00792327" w:rsidP="00792327">
      <w:pPr>
        <w:jc w:val="both"/>
        <w:rPr>
          <w:rFonts w:ascii="Arial" w:hAnsi="Arial" w:cs="Arial"/>
          <w:sz w:val="22"/>
          <w:szCs w:val="22"/>
        </w:rPr>
      </w:pPr>
    </w:p>
    <w:p w14:paraId="7DA04F28" w14:textId="5F0BBD91" w:rsidR="00A15AF5" w:rsidRPr="00792327" w:rsidRDefault="00792327" w:rsidP="00792327">
      <w:pPr>
        <w:tabs>
          <w:tab w:val="left" w:pos="1440"/>
        </w:tabs>
        <w:jc w:val="both"/>
        <w:rPr>
          <w:rFonts w:ascii="Arial" w:hAnsi="Arial" w:cs="Arial"/>
          <w:sz w:val="22"/>
          <w:szCs w:val="22"/>
        </w:rPr>
      </w:pPr>
      <w:r>
        <w:rPr>
          <w:rFonts w:ascii="Arial" w:hAnsi="Arial" w:cs="Arial"/>
          <w:sz w:val="22"/>
          <w:szCs w:val="22"/>
        </w:rPr>
        <w:tab/>
      </w:r>
      <w:r w:rsidR="003612AB" w:rsidRPr="00792327">
        <w:rPr>
          <w:rFonts w:ascii="Arial" w:hAnsi="Arial" w:cs="Arial"/>
          <w:sz w:val="22"/>
          <w:szCs w:val="22"/>
        </w:rPr>
        <w:t>b.</w:t>
      </w:r>
      <w:r w:rsidR="00FB7F61" w:rsidRPr="00792327">
        <w:rPr>
          <w:rFonts w:ascii="Arial" w:hAnsi="Arial" w:cs="Arial"/>
          <w:sz w:val="22"/>
          <w:szCs w:val="22"/>
        </w:rPr>
        <w:tab/>
        <w:t xml:space="preserve">Respondent resides at [specify]: </w:t>
      </w:r>
      <w:r w:rsidR="0053557F" w:rsidRPr="0053557F">
        <w:rPr>
          <w:rStyle w:val="FootnoteReference"/>
          <w:rFonts w:ascii="Arial" w:hAnsi="Arial" w:cs="Arial"/>
          <w:sz w:val="24"/>
          <w:szCs w:val="24"/>
        </w:rPr>
        <w:footnoteReference w:id="2"/>
      </w:r>
      <w:r w:rsidR="00FB7F61" w:rsidRPr="00792327">
        <w:rPr>
          <w:rFonts w:ascii="Arial" w:hAnsi="Arial" w:cs="Arial"/>
          <w:sz w:val="22"/>
          <w:szCs w:val="22"/>
          <w:vertAlign w:val="superscript"/>
        </w:rPr>
        <w:t xml:space="preserve">  </w:t>
      </w:r>
      <w:r w:rsidR="00FB7F61" w:rsidRPr="00792327">
        <w:rPr>
          <w:rFonts w:ascii="Arial" w:hAnsi="Arial" w:cs="Arial"/>
          <w:sz w:val="22"/>
          <w:szCs w:val="22"/>
        </w:rPr>
        <w:t>_____________________________</w:t>
      </w:r>
      <w:r w:rsidRPr="00792327">
        <w:rPr>
          <w:rFonts w:ascii="Arial" w:hAnsi="Arial" w:cs="Arial"/>
          <w:sz w:val="22"/>
          <w:szCs w:val="22"/>
        </w:rPr>
        <w:t>_</w:t>
      </w:r>
      <w:r>
        <w:rPr>
          <w:rFonts w:ascii="Arial" w:hAnsi="Arial" w:cs="Arial"/>
          <w:sz w:val="22"/>
          <w:szCs w:val="22"/>
        </w:rPr>
        <w:t>_ ____________________________________________________________________________</w:t>
      </w:r>
      <w:r w:rsidRPr="00792327">
        <w:rPr>
          <w:rFonts w:ascii="Arial" w:hAnsi="Arial" w:cs="Arial"/>
          <w:sz w:val="22"/>
          <w:szCs w:val="22"/>
        </w:rPr>
        <w:t>.</w:t>
      </w:r>
    </w:p>
    <w:p w14:paraId="0A09B782" w14:textId="7740BA23" w:rsidR="00A15AF5" w:rsidRPr="00792327" w:rsidRDefault="00A15AF5" w:rsidP="00792327">
      <w:pPr>
        <w:jc w:val="both"/>
        <w:rPr>
          <w:rFonts w:ascii="Arial" w:hAnsi="Arial" w:cs="Arial"/>
          <w:sz w:val="22"/>
          <w:szCs w:val="22"/>
        </w:rPr>
      </w:pPr>
    </w:p>
    <w:p w14:paraId="31D1A103" w14:textId="12BAAE64" w:rsidR="00A15AF5" w:rsidRPr="00792327" w:rsidRDefault="003612AB" w:rsidP="00792327">
      <w:pPr>
        <w:pStyle w:val="ListParagraph"/>
        <w:numPr>
          <w:ilvl w:val="0"/>
          <w:numId w:val="1"/>
        </w:numPr>
        <w:ind w:left="0" w:firstLine="720"/>
        <w:jc w:val="both"/>
        <w:rPr>
          <w:rFonts w:ascii="Arial" w:hAnsi="Arial" w:cs="Arial"/>
          <w:sz w:val="22"/>
          <w:szCs w:val="22"/>
        </w:rPr>
      </w:pPr>
      <w:r w:rsidRPr="00792327">
        <w:rPr>
          <w:rFonts w:ascii="Arial" w:hAnsi="Arial" w:cs="Arial"/>
          <w:sz w:val="22"/>
          <w:szCs w:val="22"/>
        </w:rPr>
        <w:t>The name(s) and date(s) of birth of the child(ren) involved are:</w:t>
      </w:r>
    </w:p>
    <w:p w14:paraId="584771DF" w14:textId="77777777" w:rsidR="00FB7F61" w:rsidRPr="00792327" w:rsidRDefault="00FB7F61" w:rsidP="00792327">
      <w:pPr>
        <w:jc w:val="both"/>
        <w:rPr>
          <w:rFonts w:ascii="Arial" w:hAnsi="Arial" w:cs="Arial"/>
          <w:sz w:val="22"/>
          <w:szCs w:val="22"/>
        </w:rPr>
      </w:pPr>
    </w:p>
    <w:p w14:paraId="521ABF10" w14:textId="77777777" w:rsidR="00A15AF5" w:rsidRPr="00792327" w:rsidRDefault="00A15AF5" w:rsidP="00792327">
      <w:pPr>
        <w:jc w:val="both"/>
        <w:rPr>
          <w:rFonts w:ascii="Arial" w:hAnsi="Arial" w:cs="Arial"/>
          <w:sz w:val="22"/>
          <w:szCs w:val="22"/>
        </w:rPr>
      </w:pPr>
    </w:p>
    <w:p w14:paraId="6720B3E2" w14:textId="77777777" w:rsidR="00A15AF5" w:rsidRPr="00792327" w:rsidRDefault="00A15AF5" w:rsidP="00792327">
      <w:pPr>
        <w:jc w:val="both"/>
        <w:rPr>
          <w:rFonts w:ascii="Arial" w:hAnsi="Arial" w:cs="Arial"/>
          <w:sz w:val="22"/>
          <w:szCs w:val="22"/>
        </w:rPr>
        <w:sectPr w:rsidR="00A15AF5" w:rsidRPr="00792327" w:rsidSect="001C5817">
          <w:headerReference w:type="default" r:id="rId10"/>
          <w:type w:val="continuous"/>
          <w:pgSz w:w="12240" w:h="15840"/>
          <w:pgMar w:top="1440" w:right="1440" w:bottom="720" w:left="1440" w:header="1440" w:footer="1440" w:gutter="0"/>
          <w:cols w:space="720"/>
          <w:noEndnote/>
          <w:titlePg/>
        </w:sectPr>
      </w:pPr>
    </w:p>
    <w:tbl>
      <w:tblPr>
        <w:tblW w:w="9522" w:type="dxa"/>
        <w:tblInd w:w="100" w:type="dxa"/>
        <w:tblLayout w:type="fixed"/>
        <w:tblCellMar>
          <w:left w:w="100" w:type="dxa"/>
          <w:right w:w="100" w:type="dxa"/>
        </w:tblCellMar>
        <w:tblLook w:val="0000" w:firstRow="0" w:lastRow="0" w:firstColumn="0" w:lastColumn="0" w:noHBand="0" w:noVBand="0"/>
      </w:tblPr>
      <w:tblGrid>
        <w:gridCol w:w="5062"/>
        <w:gridCol w:w="4460"/>
      </w:tblGrid>
      <w:tr w:rsidR="00A15AF5" w:rsidRPr="00792327" w14:paraId="3317EF93" w14:textId="77777777" w:rsidTr="00792327">
        <w:trPr>
          <w:cantSplit/>
        </w:trPr>
        <w:tc>
          <w:tcPr>
            <w:tcW w:w="5062" w:type="dxa"/>
            <w:tcBorders>
              <w:top w:val="single" w:sz="6" w:space="0" w:color="000000"/>
              <w:left w:val="single" w:sz="6" w:space="0" w:color="000000"/>
              <w:bottom w:val="nil"/>
              <w:right w:val="nil"/>
            </w:tcBorders>
          </w:tcPr>
          <w:p w14:paraId="6CA1D498" w14:textId="77777777" w:rsidR="00A15AF5" w:rsidRPr="00792327" w:rsidRDefault="003612AB" w:rsidP="00792327">
            <w:pPr>
              <w:spacing w:before="100" w:after="52"/>
              <w:jc w:val="both"/>
              <w:rPr>
                <w:rFonts w:ascii="Arial" w:hAnsi="Arial" w:cs="Arial"/>
                <w:sz w:val="22"/>
                <w:szCs w:val="22"/>
              </w:rPr>
            </w:pPr>
            <w:r w:rsidRPr="00792327">
              <w:rPr>
                <w:rFonts w:ascii="Arial" w:hAnsi="Arial" w:cs="Arial"/>
                <w:b/>
                <w:bCs/>
                <w:sz w:val="22"/>
                <w:szCs w:val="22"/>
                <w:u w:val="single"/>
              </w:rPr>
              <w:t>CHILD’S NAME</w:t>
            </w:r>
          </w:p>
        </w:tc>
        <w:tc>
          <w:tcPr>
            <w:tcW w:w="4460" w:type="dxa"/>
            <w:tcBorders>
              <w:top w:val="single" w:sz="6" w:space="0" w:color="000000"/>
              <w:left w:val="single" w:sz="6" w:space="0" w:color="000000"/>
              <w:bottom w:val="nil"/>
              <w:right w:val="single" w:sz="6" w:space="0" w:color="000000"/>
            </w:tcBorders>
          </w:tcPr>
          <w:p w14:paraId="1765AFDA" w14:textId="77777777" w:rsidR="00A15AF5" w:rsidRPr="00792327" w:rsidRDefault="003612AB" w:rsidP="00792327">
            <w:pPr>
              <w:spacing w:before="100" w:after="52"/>
              <w:jc w:val="both"/>
              <w:rPr>
                <w:rFonts w:ascii="Arial" w:hAnsi="Arial" w:cs="Arial"/>
                <w:sz w:val="22"/>
                <w:szCs w:val="22"/>
              </w:rPr>
            </w:pPr>
            <w:r w:rsidRPr="00792327">
              <w:rPr>
                <w:rFonts w:ascii="Arial" w:hAnsi="Arial" w:cs="Arial"/>
                <w:b/>
                <w:bCs/>
                <w:sz w:val="22"/>
                <w:szCs w:val="22"/>
                <w:u w:val="single"/>
              </w:rPr>
              <w:t>DATE OF BIRTH</w:t>
            </w:r>
          </w:p>
        </w:tc>
      </w:tr>
      <w:tr w:rsidR="00A15AF5" w:rsidRPr="00792327" w14:paraId="6EDE8E48" w14:textId="77777777" w:rsidTr="00792327">
        <w:trPr>
          <w:cantSplit/>
        </w:trPr>
        <w:tc>
          <w:tcPr>
            <w:tcW w:w="5062" w:type="dxa"/>
            <w:tcBorders>
              <w:top w:val="single" w:sz="6" w:space="0" w:color="000000"/>
              <w:left w:val="single" w:sz="6" w:space="0" w:color="000000"/>
              <w:bottom w:val="nil"/>
              <w:right w:val="nil"/>
            </w:tcBorders>
          </w:tcPr>
          <w:p w14:paraId="384EA8C7" w14:textId="2CC8A4F5" w:rsidR="00A15AF5" w:rsidRPr="00792327" w:rsidRDefault="00A15AF5" w:rsidP="00792327">
            <w:pPr>
              <w:spacing w:before="100" w:after="52"/>
              <w:jc w:val="both"/>
              <w:rPr>
                <w:rFonts w:ascii="Arial" w:hAnsi="Arial" w:cs="Arial"/>
                <w:sz w:val="22"/>
                <w:szCs w:val="22"/>
              </w:rPr>
            </w:pPr>
          </w:p>
        </w:tc>
        <w:tc>
          <w:tcPr>
            <w:tcW w:w="4460" w:type="dxa"/>
            <w:tcBorders>
              <w:top w:val="single" w:sz="6" w:space="0" w:color="000000"/>
              <w:left w:val="single" w:sz="6" w:space="0" w:color="000000"/>
              <w:bottom w:val="nil"/>
              <w:right w:val="single" w:sz="6" w:space="0" w:color="000000"/>
            </w:tcBorders>
          </w:tcPr>
          <w:p w14:paraId="3CADB3FC" w14:textId="77777777" w:rsidR="00A15AF5" w:rsidRPr="00792327" w:rsidRDefault="00A15AF5" w:rsidP="00792327">
            <w:pPr>
              <w:spacing w:before="100" w:after="52"/>
              <w:jc w:val="both"/>
              <w:rPr>
                <w:rFonts w:ascii="Arial" w:hAnsi="Arial" w:cs="Arial"/>
                <w:sz w:val="22"/>
                <w:szCs w:val="22"/>
              </w:rPr>
            </w:pPr>
          </w:p>
        </w:tc>
      </w:tr>
      <w:tr w:rsidR="00A15AF5" w:rsidRPr="00792327" w14:paraId="459F3DAA" w14:textId="77777777" w:rsidTr="00792327">
        <w:trPr>
          <w:cantSplit/>
        </w:trPr>
        <w:tc>
          <w:tcPr>
            <w:tcW w:w="5062" w:type="dxa"/>
            <w:tcBorders>
              <w:top w:val="single" w:sz="6" w:space="0" w:color="000000"/>
              <w:left w:val="single" w:sz="6" w:space="0" w:color="000000"/>
              <w:bottom w:val="nil"/>
              <w:right w:val="nil"/>
            </w:tcBorders>
          </w:tcPr>
          <w:p w14:paraId="6B0541C9" w14:textId="77777777" w:rsidR="00A15AF5" w:rsidRPr="00792327" w:rsidRDefault="00A15AF5" w:rsidP="00792327">
            <w:pPr>
              <w:spacing w:before="100" w:after="52"/>
              <w:jc w:val="both"/>
              <w:rPr>
                <w:rFonts w:ascii="Arial" w:hAnsi="Arial" w:cs="Arial"/>
                <w:sz w:val="22"/>
                <w:szCs w:val="22"/>
              </w:rPr>
            </w:pPr>
          </w:p>
        </w:tc>
        <w:tc>
          <w:tcPr>
            <w:tcW w:w="4460" w:type="dxa"/>
            <w:tcBorders>
              <w:top w:val="single" w:sz="6" w:space="0" w:color="000000"/>
              <w:left w:val="single" w:sz="6" w:space="0" w:color="000000"/>
              <w:bottom w:val="nil"/>
              <w:right w:val="single" w:sz="6" w:space="0" w:color="000000"/>
            </w:tcBorders>
          </w:tcPr>
          <w:p w14:paraId="43B9AFEF" w14:textId="77777777" w:rsidR="00A15AF5" w:rsidRPr="00792327" w:rsidRDefault="00A15AF5" w:rsidP="00792327">
            <w:pPr>
              <w:spacing w:before="100" w:after="52"/>
              <w:jc w:val="both"/>
              <w:rPr>
                <w:rFonts w:ascii="Arial" w:hAnsi="Arial" w:cs="Arial"/>
                <w:sz w:val="22"/>
                <w:szCs w:val="22"/>
              </w:rPr>
            </w:pPr>
          </w:p>
        </w:tc>
      </w:tr>
      <w:tr w:rsidR="00A15AF5" w:rsidRPr="00792327" w14:paraId="65943FEB" w14:textId="77777777" w:rsidTr="00792327">
        <w:trPr>
          <w:cantSplit/>
        </w:trPr>
        <w:tc>
          <w:tcPr>
            <w:tcW w:w="5062" w:type="dxa"/>
            <w:tcBorders>
              <w:top w:val="single" w:sz="6" w:space="0" w:color="000000"/>
              <w:left w:val="single" w:sz="6" w:space="0" w:color="000000"/>
              <w:bottom w:val="nil"/>
              <w:right w:val="nil"/>
            </w:tcBorders>
          </w:tcPr>
          <w:p w14:paraId="090D746F" w14:textId="77777777" w:rsidR="00A15AF5" w:rsidRPr="00792327" w:rsidRDefault="00A15AF5" w:rsidP="00792327">
            <w:pPr>
              <w:spacing w:before="100" w:after="52"/>
              <w:jc w:val="both"/>
              <w:rPr>
                <w:rFonts w:ascii="Arial" w:hAnsi="Arial" w:cs="Arial"/>
                <w:sz w:val="22"/>
                <w:szCs w:val="22"/>
              </w:rPr>
            </w:pPr>
          </w:p>
        </w:tc>
        <w:tc>
          <w:tcPr>
            <w:tcW w:w="4460" w:type="dxa"/>
            <w:tcBorders>
              <w:top w:val="single" w:sz="6" w:space="0" w:color="000000"/>
              <w:left w:val="single" w:sz="6" w:space="0" w:color="000000"/>
              <w:bottom w:val="nil"/>
              <w:right w:val="single" w:sz="6" w:space="0" w:color="000000"/>
            </w:tcBorders>
          </w:tcPr>
          <w:p w14:paraId="64387959" w14:textId="77777777" w:rsidR="00A15AF5" w:rsidRPr="00792327" w:rsidRDefault="00A15AF5" w:rsidP="00792327">
            <w:pPr>
              <w:spacing w:before="100" w:after="52"/>
              <w:jc w:val="both"/>
              <w:rPr>
                <w:rFonts w:ascii="Arial" w:hAnsi="Arial" w:cs="Arial"/>
                <w:sz w:val="22"/>
                <w:szCs w:val="22"/>
              </w:rPr>
            </w:pPr>
          </w:p>
        </w:tc>
      </w:tr>
      <w:tr w:rsidR="00A15AF5" w:rsidRPr="00792327" w14:paraId="5BCC2DD9" w14:textId="77777777" w:rsidTr="00792327">
        <w:trPr>
          <w:cantSplit/>
        </w:trPr>
        <w:tc>
          <w:tcPr>
            <w:tcW w:w="5062" w:type="dxa"/>
            <w:tcBorders>
              <w:top w:val="single" w:sz="6" w:space="0" w:color="000000"/>
              <w:left w:val="single" w:sz="6" w:space="0" w:color="000000"/>
              <w:bottom w:val="single" w:sz="6" w:space="0" w:color="000000"/>
              <w:right w:val="nil"/>
            </w:tcBorders>
          </w:tcPr>
          <w:p w14:paraId="03650C7E" w14:textId="77777777" w:rsidR="00A15AF5" w:rsidRPr="00792327" w:rsidRDefault="00A15AF5" w:rsidP="00792327">
            <w:pPr>
              <w:spacing w:before="100" w:after="52"/>
              <w:jc w:val="both"/>
              <w:rPr>
                <w:rFonts w:ascii="Arial" w:hAnsi="Arial" w:cs="Arial"/>
                <w:sz w:val="22"/>
                <w:szCs w:val="22"/>
              </w:rPr>
            </w:pPr>
          </w:p>
        </w:tc>
        <w:tc>
          <w:tcPr>
            <w:tcW w:w="4460" w:type="dxa"/>
            <w:tcBorders>
              <w:top w:val="single" w:sz="6" w:space="0" w:color="000000"/>
              <w:left w:val="single" w:sz="6" w:space="0" w:color="000000"/>
              <w:bottom w:val="single" w:sz="6" w:space="0" w:color="000000"/>
              <w:right w:val="single" w:sz="6" w:space="0" w:color="000000"/>
            </w:tcBorders>
          </w:tcPr>
          <w:p w14:paraId="569CE363" w14:textId="77777777" w:rsidR="00A15AF5" w:rsidRPr="00792327" w:rsidRDefault="00A15AF5" w:rsidP="00792327">
            <w:pPr>
              <w:spacing w:before="100" w:after="52"/>
              <w:jc w:val="both"/>
              <w:rPr>
                <w:rFonts w:ascii="Arial" w:hAnsi="Arial" w:cs="Arial"/>
                <w:sz w:val="22"/>
                <w:szCs w:val="22"/>
              </w:rPr>
            </w:pPr>
          </w:p>
        </w:tc>
      </w:tr>
    </w:tbl>
    <w:p w14:paraId="4307B25A" w14:textId="77777777" w:rsidR="00A15AF5" w:rsidRPr="00792327" w:rsidRDefault="00A15AF5" w:rsidP="00792327">
      <w:pPr>
        <w:jc w:val="both"/>
        <w:rPr>
          <w:rFonts w:ascii="Arial" w:hAnsi="Arial" w:cs="Arial"/>
          <w:sz w:val="22"/>
          <w:szCs w:val="22"/>
        </w:rPr>
      </w:pPr>
    </w:p>
    <w:p w14:paraId="1951FC57" w14:textId="77777777" w:rsidR="00A15AF5" w:rsidRPr="00792327" w:rsidRDefault="00A15AF5" w:rsidP="00792327">
      <w:pPr>
        <w:jc w:val="both"/>
        <w:rPr>
          <w:rFonts w:ascii="Arial" w:hAnsi="Arial" w:cs="Arial"/>
          <w:sz w:val="22"/>
          <w:szCs w:val="22"/>
        </w:rPr>
      </w:pPr>
    </w:p>
    <w:p w14:paraId="356BF390" w14:textId="10DD1117" w:rsidR="00A15AF5" w:rsidRPr="00792327" w:rsidRDefault="003612AB" w:rsidP="00792327">
      <w:pPr>
        <w:pStyle w:val="ListParagraph"/>
        <w:numPr>
          <w:ilvl w:val="0"/>
          <w:numId w:val="1"/>
        </w:numPr>
        <w:ind w:left="0" w:firstLine="720"/>
        <w:jc w:val="both"/>
        <w:rPr>
          <w:rFonts w:ascii="Arial" w:hAnsi="Arial" w:cs="Arial"/>
          <w:sz w:val="22"/>
          <w:szCs w:val="22"/>
        </w:rPr>
      </w:pPr>
      <w:r w:rsidRPr="00792327">
        <w:rPr>
          <w:rFonts w:ascii="Arial" w:hAnsi="Arial" w:cs="Arial"/>
          <w:sz w:val="22"/>
          <w:szCs w:val="22"/>
        </w:rPr>
        <w:t xml:space="preserve">By order of this Court, dated </w:t>
      </w:r>
      <w:r w:rsidR="003F35D0" w:rsidRPr="00792327">
        <w:rPr>
          <w:rFonts w:ascii="Arial" w:hAnsi="Arial" w:cs="Arial"/>
          <w:sz w:val="22"/>
          <w:szCs w:val="22"/>
        </w:rPr>
        <w:t>_________________ ____</w:t>
      </w:r>
      <w:r w:rsidRPr="00792327">
        <w:rPr>
          <w:rFonts w:ascii="Arial" w:hAnsi="Arial" w:cs="Arial"/>
          <w:sz w:val="22"/>
          <w:szCs w:val="22"/>
        </w:rPr>
        <w:t xml:space="preserve">, </w:t>
      </w:r>
      <w:r w:rsidR="003F35D0" w:rsidRPr="00792327">
        <w:rPr>
          <w:rFonts w:ascii="Arial" w:hAnsi="Arial" w:cs="Arial"/>
          <w:sz w:val="22"/>
          <w:szCs w:val="22"/>
        </w:rPr>
        <w:t>_________</w:t>
      </w:r>
      <w:r w:rsidRPr="00792327">
        <w:rPr>
          <w:rFonts w:ascii="Arial" w:hAnsi="Arial" w:cs="Arial"/>
          <w:sz w:val="22"/>
          <w:szCs w:val="22"/>
        </w:rPr>
        <w:t>, the Respondent was ordered to pay for the support of the above-named child(ren) and was directed to pay the sum of $</w:t>
      </w:r>
      <w:r w:rsidR="00792327">
        <w:rPr>
          <w:rFonts w:ascii="Arial" w:hAnsi="Arial" w:cs="Arial"/>
          <w:sz w:val="22"/>
          <w:szCs w:val="22"/>
        </w:rPr>
        <w:t xml:space="preserve">______________ </w:t>
      </w:r>
      <w:r w:rsidRPr="00792327">
        <w:rPr>
          <w:rFonts w:ascii="Arial" w:hAnsi="Arial" w:cs="Arial"/>
          <w:sz w:val="22"/>
          <w:szCs w:val="22"/>
        </w:rPr>
        <w:t>□ weekly  □ every two weeks □ monthly □</w:t>
      </w:r>
      <w:r w:rsidR="00C52005" w:rsidRPr="00792327">
        <w:rPr>
          <w:rFonts w:ascii="Arial" w:hAnsi="Arial" w:cs="Arial"/>
          <w:sz w:val="22"/>
          <w:szCs w:val="22"/>
        </w:rPr>
        <w:t xml:space="preserve"> </w:t>
      </w:r>
      <w:r w:rsidRPr="00792327">
        <w:rPr>
          <w:rFonts w:ascii="Arial" w:hAnsi="Arial" w:cs="Arial"/>
          <w:sz w:val="22"/>
          <w:szCs w:val="22"/>
        </w:rPr>
        <w:t>twice per month □ quarterly to the □</w:t>
      </w:r>
      <w:r w:rsidR="007A1EE3" w:rsidRPr="00792327">
        <w:rPr>
          <w:rFonts w:ascii="Arial" w:hAnsi="Arial" w:cs="Arial"/>
          <w:sz w:val="22"/>
          <w:szCs w:val="22"/>
        </w:rPr>
        <w:t xml:space="preserve"> </w:t>
      </w:r>
      <w:r w:rsidRPr="00792327">
        <w:rPr>
          <w:rFonts w:ascii="Arial" w:hAnsi="Arial" w:cs="Arial"/>
          <w:sz w:val="22"/>
          <w:szCs w:val="22"/>
        </w:rPr>
        <w:t xml:space="preserve">Petitioner    </w:t>
      </w:r>
      <w:r w:rsidR="009B584E" w:rsidRPr="00792327">
        <w:rPr>
          <w:rFonts w:ascii="Arial" w:hAnsi="Arial" w:cs="Arial"/>
          <w:sz w:val="22"/>
          <w:szCs w:val="22"/>
        </w:rPr>
        <w:t xml:space="preserve">□ Support Collection Unit </w:t>
      </w:r>
      <w:r w:rsidRPr="00792327">
        <w:rPr>
          <w:rFonts w:ascii="Arial" w:hAnsi="Arial" w:cs="Arial"/>
          <w:sz w:val="22"/>
          <w:szCs w:val="22"/>
        </w:rPr>
        <w:t>□ NYS Office of Temporary and Disability Assistance.</w:t>
      </w:r>
    </w:p>
    <w:p w14:paraId="096BBB00" w14:textId="77777777" w:rsidR="00A15AF5" w:rsidRPr="00792327" w:rsidRDefault="00A15AF5" w:rsidP="00792327">
      <w:pPr>
        <w:jc w:val="both"/>
        <w:rPr>
          <w:rFonts w:ascii="Arial" w:hAnsi="Arial" w:cs="Arial"/>
          <w:sz w:val="22"/>
          <w:szCs w:val="22"/>
        </w:rPr>
      </w:pPr>
    </w:p>
    <w:p w14:paraId="04F1A0C2" w14:textId="381FBA8A" w:rsidR="00C52005" w:rsidRPr="00792327" w:rsidRDefault="003612AB" w:rsidP="00792327">
      <w:pPr>
        <w:pStyle w:val="ListParagraph"/>
        <w:numPr>
          <w:ilvl w:val="0"/>
          <w:numId w:val="1"/>
        </w:numPr>
        <w:ind w:left="0" w:firstLine="720"/>
        <w:jc w:val="both"/>
        <w:rPr>
          <w:rFonts w:ascii="Arial" w:hAnsi="Arial" w:cs="Arial"/>
          <w:sz w:val="22"/>
          <w:szCs w:val="22"/>
        </w:rPr>
      </w:pPr>
      <w:r w:rsidRPr="00792327">
        <w:rPr>
          <w:rFonts w:ascii="Arial" w:hAnsi="Arial" w:cs="Arial"/>
          <w:sz w:val="22"/>
          <w:szCs w:val="22"/>
        </w:rPr>
        <w:t>(Upon information and belief)</w:t>
      </w:r>
    </w:p>
    <w:p w14:paraId="44B0D6F7" w14:textId="77777777" w:rsidR="00C52005" w:rsidRPr="00792327" w:rsidRDefault="00C52005" w:rsidP="00792327">
      <w:pPr>
        <w:jc w:val="both"/>
        <w:rPr>
          <w:rFonts w:ascii="Arial" w:hAnsi="Arial" w:cs="Arial"/>
          <w:sz w:val="22"/>
          <w:szCs w:val="22"/>
        </w:rPr>
      </w:pPr>
    </w:p>
    <w:p w14:paraId="4F33AD2D" w14:textId="3F8247A1" w:rsidR="00A15AF5" w:rsidRPr="00792327" w:rsidRDefault="00C52005"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003612AB" w:rsidRPr="00792327">
        <w:rPr>
          <w:rFonts w:ascii="Arial" w:hAnsi="Arial" w:cs="Arial"/>
          <w:sz w:val="22"/>
          <w:szCs w:val="22"/>
        </w:rPr>
        <w:t>a)</w:t>
      </w:r>
      <w:r w:rsidR="003F35D0" w:rsidRPr="00792327">
        <w:rPr>
          <w:rFonts w:ascii="Arial" w:hAnsi="Arial" w:cs="Arial"/>
          <w:sz w:val="22"/>
          <w:szCs w:val="22"/>
        </w:rPr>
        <w:tab/>
      </w:r>
      <w:r w:rsidR="003612AB" w:rsidRPr="00792327">
        <w:rPr>
          <w:rFonts w:ascii="Arial" w:hAnsi="Arial" w:cs="Arial"/>
          <w:sz w:val="22"/>
          <w:szCs w:val="22"/>
        </w:rPr>
        <w:t>Respondent has failed to obey the order of this Court in that [specify provision(s) of order alleged to be violated and nature of violation(s)]:</w:t>
      </w:r>
    </w:p>
    <w:p w14:paraId="7A72AC83" w14:textId="49E0F060" w:rsidR="003F35D0" w:rsidRDefault="003F35D0" w:rsidP="00792327">
      <w:pPr>
        <w:jc w:val="both"/>
        <w:rPr>
          <w:rFonts w:ascii="Arial" w:hAnsi="Arial" w:cs="Arial"/>
          <w:sz w:val="22"/>
          <w:szCs w:val="22"/>
        </w:rPr>
      </w:pPr>
    </w:p>
    <w:p w14:paraId="01E1612E" w14:textId="6D29D40A" w:rsidR="001C5817" w:rsidRDefault="001C5817" w:rsidP="001C5817">
      <w:pPr>
        <w:ind w:left="2160"/>
        <w:jc w:val="both"/>
        <w:rPr>
          <w:rFonts w:ascii="Arial" w:hAnsi="Arial" w:cs="Arial"/>
          <w:sz w:val="22"/>
          <w:szCs w:val="22"/>
        </w:rPr>
      </w:pPr>
      <w:r w:rsidRPr="001C5817">
        <w:rPr>
          <w:rFonts w:ascii="Arial" w:hAnsi="Arial" w:cs="Arial"/>
          <w:sz w:val="22"/>
          <w:szCs w:val="22"/>
        </w:rPr>
        <w:t xml:space="preserve">Since </w:t>
      </w:r>
      <w:r>
        <w:rPr>
          <w:rFonts w:ascii="Arial" w:hAnsi="Arial" w:cs="Arial"/>
          <w:sz w:val="22"/>
          <w:szCs w:val="22"/>
        </w:rPr>
        <w:t xml:space="preserve">the Coronavirus </w:t>
      </w:r>
      <w:r w:rsidRPr="001C5817">
        <w:rPr>
          <w:rFonts w:ascii="Arial" w:hAnsi="Arial" w:cs="Arial"/>
          <w:sz w:val="22"/>
          <w:szCs w:val="22"/>
        </w:rPr>
        <w:t>pandemic has started</w:t>
      </w:r>
      <w:r>
        <w:rPr>
          <w:rFonts w:ascii="Arial" w:hAnsi="Arial" w:cs="Arial"/>
          <w:sz w:val="22"/>
          <w:szCs w:val="22"/>
        </w:rPr>
        <w:t xml:space="preserve">, the Respondent has </w:t>
      </w:r>
      <w:r w:rsidRPr="001C5817">
        <w:rPr>
          <w:rFonts w:ascii="Arial" w:hAnsi="Arial" w:cs="Arial"/>
          <w:sz w:val="22"/>
          <w:szCs w:val="22"/>
        </w:rPr>
        <w:t>failed to pay supp</w:t>
      </w:r>
      <w:r>
        <w:rPr>
          <w:rFonts w:ascii="Arial" w:hAnsi="Arial" w:cs="Arial"/>
          <w:sz w:val="22"/>
          <w:szCs w:val="22"/>
        </w:rPr>
        <w:t xml:space="preserve">ort in the amount of $________________.  </w:t>
      </w:r>
      <w:r w:rsidRPr="001C5817">
        <w:rPr>
          <w:rFonts w:ascii="Arial" w:hAnsi="Arial" w:cs="Arial"/>
          <w:sz w:val="22"/>
          <w:szCs w:val="22"/>
        </w:rPr>
        <w:t>Thus, Respondent is in contempt of Court and should be incarcerated for his willful failure to abide by the Orders of this Court</w:t>
      </w:r>
    </w:p>
    <w:p w14:paraId="72AD549C" w14:textId="77777777" w:rsidR="00792327" w:rsidRPr="00792327" w:rsidRDefault="00792327" w:rsidP="00792327">
      <w:pPr>
        <w:jc w:val="both"/>
        <w:rPr>
          <w:rFonts w:ascii="Arial" w:hAnsi="Arial" w:cs="Arial"/>
          <w:sz w:val="22"/>
          <w:szCs w:val="22"/>
        </w:rPr>
      </w:pPr>
    </w:p>
    <w:p w14:paraId="0C878353" w14:textId="7764E3D0" w:rsidR="00A15AF5" w:rsidRPr="00792327" w:rsidRDefault="003612AB" w:rsidP="00792327">
      <w:pPr>
        <w:jc w:val="both"/>
        <w:rPr>
          <w:rFonts w:ascii="Arial" w:hAnsi="Arial" w:cs="Arial"/>
          <w:sz w:val="22"/>
          <w:szCs w:val="22"/>
        </w:rPr>
      </w:pPr>
      <w:r w:rsidRPr="00792327">
        <w:rPr>
          <w:rFonts w:ascii="Arial" w:hAnsi="Arial" w:cs="Arial"/>
          <w:sz w:val="22"/>
          <w:szCs w:val="22"/>
        </w:rPr>
        <w:tab/>
      </w:r>
      <w:r w:rsidR="00C52005" w:rsidRPr="00792327">
        <w:rPr>
          <w:rFonts w:ascii="Arial" w:hAnsi="Arial" w:cs="Arial"/>
          <w:sz w:val="22"/>
          <w:szCs w:val="22"/>
        </w:rPr>
        <w:tab/>
      </w:r>
      <w:r w:rsidRPr="00792327">
        <w:rPr>
          <w:rFonts w:ascii="Arial" w:hAnsi="Arial" w:cs="Arial"/>
          <w:sz w:val="22"/>
          <w:szCs w:val="22"/>
        </w:rPr>
        <w:t>b)</w:t>
      </w:r>
      <w:r w:rsidR="003F35D0" w:rsidRPr="00792327">
        <w:rPr>
          <w:rFonts w:ascii="Arial" w:hAnsi="Arial" w:cs="Arial"/>
          <w:sz w:val="22"/>
          <w:szCs w:val="22"/>
        </w:rPr>
        <w:tab/>
      </w:r>
      <w:r w:rsidRPr="00792327">
        <w:rPr>
          <w:rFonts w:ascii="Arial" w:hAnsi="Arial" w:cs="Arial"/>
          <w:sz w:val="22"/>
          <w:szCs w:val="22"/>
        </w:rPr>
        <w:t>As a result of Respondent’s violation of the support order, Respondent owes $_____</w:t>
      </w:r>
      <w:r w:rsidR="00792327">
        <w:rPr>
          <w:rFonts w:ascii="Arial" w:hAnsi="Arial" w:cs="Arial"/>
          <w:sz w:val="22"/>
          <w:szCs w:val="22"/>
        </w:rPr>
        <w:t>_______________________</w:t>
      </w:r>
      <w:r w:rsidRPr="00792327">
        <w:rPr>
          <w:rFonts w:ascii="Arial" w:hAnsi="Arial" w:cs="Arial"/>
          <w:sz w:val="22"/>
          <w:szCs w:val="22"/>
        </w:rPr>
        <w:t>__.</w:t>
      </w:r>
    </w:p>
    <w:p w14:paraId="45C5B0D0" w14:textId="77777777" w:rsidR="00A15AF5" w:rsidRPr="00792327" w:rsidRDefault="00A15AF5" w:rsidP="00792327">
      <w:pPr>
        <w:jc w:val="both"/>
        <w:rPr>
          <w:rFonts w:ascii="Arial" w:hAnsi="Arial" w:cs="Arial"/>
          <w:sz w:val="22"/>
          <w:szCs w:val="22"/>
        </w:rPr>
      </w:pPr>
    </w:p>
    <w:p w14:paraId="4C1CF51A" w14:textId="550A260A" w:rsidR="00A15AF5" w:rsidRPr="00792327" w:rsidRDefault="003612AB" w:rsidP="00792327">
      <w:pPr>
        <w:pStyle w:val="ListParagraph"/>
        <w:numPr>
          <w:ilvl w:val="0"/>
          <w:numId w:val="1"/>
        </w:numPr>
        <w:ind w:left="0" w:firstLine="720"/>
        <w:jc w:val="both"/>
        <w:rPr>
          <w:rFonts w:ascii="Arial" w:hAnsi="Arial" w:cs="Arial"/>
          <w:sz w:val="22"/>
          <w:szCs w:val="22"/>
        </w:rPr>
      </w:pPr>
      <w:r w:rsidRPr="00792327">
        <w:rPr>
          <w:rFonts w:ascii="Arial" w:hAnsi="Arial" w:cs="Arial"/>
          <w:sz w:val="22"/>
          <w:szCs w:val="22"/>
        </w:rPr>
        <w:t>Petitioner: [check applicable box]:</w:t>
      </w:r>
    </w:p>
    <w:p w14:paraId="3128F53F" w14:textId="77777777" w:rsidR="00240BA6" w:rsidRPr="00792327" w:rsidRDefault="00240BA6" w:rsidP="00792327">
      <w:pPr>
        <w:jc w:val="both"/>
        <w:rPr>
          <w:rFonts w:ascii="Arial" w:hAnsi="Arial" w:cs="Arial"/>
          <w:sz w:val="22"/>
          <w:szCs w:val="22"/>
        </w:rPr>
      </w:pPr>
    </w:p>
    <w:p w14:paraId="0DF3C29C" w14:textId="3BDA2BC5" w:rsidR="00A15AF5" w:rsidRPr="00792327" w:rsidRDefault="003612AB" w:rsidP="00792327">
      <w:pPr>
        <w:tabs>
          <w:tab w:val="left" w:pos="1440"/>
        </w:tabs>
        <w:ind w:left="2160" w:hanging="2160"/>
        <w:jc w:val="both"/>
        <w:rPr>
          <w:rFonts w:ascii="Arial" w:hAnsi="Arial" w:cs="Arial"/>
          <w:sz w:val="22"/>
          <w:szCs w:val="22"/>
        </w:rPr>
      </w:pPr>
      <w:r w:rsidRPr="00792327">
        <w:rPr>
          <w:rFonts w:ascii="Arial" w:hAnsi="Arial" w:cs="Arial"/>
          <w:sz w:val="22"/>
          <w:szCs w:val="22"/>
        </w:rPr>
        <w:tab/>
        <w:t>□</w:t>
      </w:r>
      <w:r w:rsidR="00240BA6" w:rsidRPr="00792327">
        <w:rPr>
          <w:rFonts w:ascii="Arial" w:hAnsi="Arial" w:cs="Arial"/>
          <w:sz w:val="22"/>
          <w:szCs w:val="22"/>
        </w:rPr>
        <w:tab/>
      </w:r>
      <w:r w:rsidRPr="00792327">
        <w:rPr>
          <w:rFonts w:ascii="Arial" w:hAnsi="Arial" w:cs="Arial"/>
          <w:sz w:val="22"/>
          <w:szCs w:val="22"/>
        </w:rPr>
        <w:t>has applied for child support services with the local Department of Social Services.</w:t>
      </w:r>
    </w:p>
    <w:p w14:paraId="32FCAD77" w14:textId="2C6EFDFD" w:rsidR="00170861" w:rsidRPr="00135418" w:rsidRDefault="003612AB" w:rsidP="00135418">
      <w:pPr>
        <w:ind w:left="1005"/>
        <w:rPr>
          <w:rFonts w:ascii="Arial" w:hAnsi="Arial" w:cs="Arial"/>
          <w:sz w:val="22"/>
          <w:szCs w:val="22"/>
          <w:vertAlign w:val="superscript"/>
        </w:rPr>
      </w:pPr>
      <w:r w:rsidRPr="00135418">
        <w:rPr>
          <w:rFonts w:ascii="Arial" w:hAnsi="Arial" w:cs="Arial"/>
          <w:sz w:val="22"/>
          <w:szCs w:val="22"/>
        </w:rPr>
        <w:tab/>
        <w:t>□</w:t>
      </w:r>
      <w:r w:rsidR="00240BA6" w:rsidRPr="00135418">
        <w:rPr>
          <w:rFonts w:ascii="Arial" w:hAnsi="Arial" w:cs="Arial"/>
          <w:sz w:val="22"/>
          <w:szCs w:val="22"/>
        </w:rPr>
        <w:tab/>
      </w:r>
      <w:r w:rsidRPr="00135418">
        <w:rPr>
          <w:rFonts w:ascii="Arial" w:hAnsi="Arial" w:cs="Arial"/>
          <w:sz w:val="22"/>
          <w:szCs w:val="22"/>
        </w:rPr>
        <w:t>is now requesting child support services by the filing of this Petition.</w:t>
      </w:r>
      <w:r w:rsidR="0053557F" w:rsidRPr="0053557F">
        <w:rPr>
          <w:rStyle w:val="FootnoteReference"/>
          <w:rFonts w:ascii="Arial" w:hAnsi="Arial" w:cs="Arial"/>
          <w:sz w:val="24"/>
          <w:szCs w:val="24"/>
        </w:rPr>
        <w:footnoteReference w:id="3"/>
      </w:r>
    </w:p>
    <w:p w14:paraId="5891BB4F" w14:textId="64B00891" w:rsidR="00A15AF5" w:rsidRPr="00792327" w:rsidRDefault="00240BA6" w:rsidP="00792327">
      <w:pPr>
        <w:tabs>
          <w:tab w:val="left" w:pos="1440"/>
        </w:tabs>
        <w:ind w:left="2160" w:hanging="2160"/>
        <w:jc w:val="both"/>
        <w:rPr>
          <w:rFonts w:ascii="Arial" w:hAnsi="Arial" w:cs="Arial"/>
          <w:sz w:val="22"/>
          <w:szCs w:val="22"/>
        </w:rPr>
      </w:pPr>
      <w:r w:rsidRPr="00792327">
        <w:rPr>
          <w:rFonts w:ascii="Arial" w:hAnsi="Arial" w:cs="Arial"/>
          <w:sz w:val="22"/>
          <w:szCs w:val="22"/>
        </w:rPr>
        <w:tab/>
      </w:r>
      <w:r w:rsidR="003612AB" w:rsidRPr="00792327">
        <w:rPr>
          <w:rFonts w:ascii="Arial" w:hAnsi="Arial" w:cs="Arial"/>
          <w:sz w:val="22"/>
          <w:szCs w:val="22"/>
        </w:rPr>
        <w:t>□</w:t>
      </w:r>
      <w:r w:rsidRPr="00792327">
        <w:rPr>
          <w:rFonts w:ascii="Arial" w:hAnsi="Arial" w:cs="Arial"/>
          <w:sz w:val="22"/>
          <w:szCs w:val="22"/>
        </w:rPr>
        <w:tab/>
      </w:r>
      <w:r w:rsidR="003612AB" w:rsidRPr="00792327">
        <w:rPr>
          <w:rFonts w:ascii="Arial" w:hAnsi="Arial" w:cs="Arial"/>
          <w:sz w:val="22"/>
          <w:szCs w:val="22"/>
        </w:rPr>
        <w:t>has continued to receive child support services after the public assistance or care case has</w:t>
      </w:r>
      <w:r w:rsidR="00792327">
        <w:rPr>
          <w:rFonts w:ascii="Arial" w:hAnsi="Arial" w:cs="Arial"/>
          <w:sz w:val="22"/>
          <w:szCs w:val="22"/>
        </w:rPr>
        <w:t xml:space="preserve"> </w:t>
      </w:r>
      <w:r w:rsidR="003612AB" w:rsidRPr="00792327">
        <w:rPr>
          <w:rFonts w:ascii="Arial" w:hAnsi="Arial" w:cs="Arial"/>
          <w:sz w:val="22"/>
          <w:szCs w:val="22"/>
        </w:rPr>
        <w:t>closed.</w:t>
      </w:r>
    </w:p>
    <w:p w14:paraId="69CBBDCF" w14:textId="5E679148" w:rsidR="00A15AF5" w:rsidRPr="00792327" w:rsidRDefault="00240BA6" w:rsidP="00792327">
      <w:pPr>
        <w:jc w:val="both"/>
        <w:rPr>
          <w:rFonts w:ascii="Arial" w:hAnsi="Arial" w:cs="Arial"/>
          <w:sz w:val="22"/>
          <w:szCs w:val="22"/>
        </w:rPr>
      </w:pPr>
      <w:r w:rsidRPr="00792327">
        <w:rPr>
          <w:rFonts w:ascii="Arial" w:hAnsi="Arial" w:cs="Arial"/>
          <w:sz w:val="22"/>
          <w:szCs w:val="22"/>
        </w:rPr>
        <w:tab/>
      </w:r>
      <w:r w:rsidR="003612AB" w:rsidRPr="00792327">
        <w:rPr>
          <w:rFonts w:ascii="Arial" w:hAnsi="Arial" w:cs="Arial"/>
          <w:sz w:val="22"/>
          <w:szCs w:val="22"/>
        </w:rPr>
        <w:tab/>
        <w:t>□</w:t>
      </w:r>
      <w:r w:rsidRPr="00792327">
        <w:rPr>
          <w:rFonts w:ascii="Arial" w:hAnsi="Arial" w:cs="Arial"/>
          <w:sz w:val="22"/>
          <w:szCs w:val="22"/>
        </w:rPr>
        <w:tab/>
      </w:r>
      <w:r w:rsidR="003612AB" w:rsidRPr="00792327">
        <w:rPr>
          <w:rFonts w:ascii="Arial" w:hAnsi="Arial" w:cs="Arial"/>
          <w:sz w:val="22"/>
          <w:szCs w:val="22"/>
        </w:rPr>
        <w:t>does not wish to make application for child support services.</w:t>
      </w:r>
    </w:p>
    <w:p w14:paraId="483D8E8F" w14:textId="2FA247ED" w:rsidR="00A15AF5" w:rsidRPr="00792327" w:rsidRDefault="003612AB" w:rsidP="00792327">
      <w:pPr>
        <w:tabs>
          <w:tab w:val="left" w:pos="1440"/>
        </w:tabs>
        <w:ind w:left="2160" w:hanging="2160"/>
        <w:jc w:val="both"/>
        <w:rPr>
          <w:rFonts w:ascii="Arial" w:hAnsi="Arial" w:cs="Arial"/>
          <w:sz w:val="22"/>
          <w:szCs w:val="22"/>
        </w:rPr>
      </w:pPr>
      <w:r w:rsidRPr="00792327">
        <w:rPr>
          <w:rFonts w:ascii="Arial" w:hAnsi="Arial" w:cs="Arial"/>
          <w:sz w:val="22"/>
          <w:szCs w:val="22"/>
        </w:rPr>
        <w:tab/>
        <w:t>□</w:t>
      </w:r>
      <w:r w:rsidR="00240BA6" w:rsidRPr="00792327">
        <w:rPr>
          <w:rFonts w:ascii="Arial" w:hAnsi="Arial" w:cs="Arial"/>
          <w:sz w:val="22"/>
          <w:szCs w:val="22"/>
        </w:rPr>
        <w:tab/>
      </w:r>
      <w:r w:rsidRPr="00792327">
        <w:rPr>
          <w:rFonts w:ascii="Arial" w:hAnsi="Arial" w:cs="Arial"/>
          <w:sz w:val="22"/>
          <w:szCs w:val="22"/>
        </w:rPr>
        <w:t>is not eligible for child support enforcement services).  [Petitioner</w:t>
      </w:r>
      <w:r w:rsidR="00135418">
        <w:rPr>
          <w:rFonts w:ascii="Arial" w:hAnsi="Arial" w:cs="Arial"/>
          <w:sz w:val="22"/>
          <w:szCs w:val="22"/>
        </w:rPr>
        <w:t>’</w:t>
      </w:r>
      <w:r w:rsidRPr="00792327">
        <w:rPr>
          <w:rFonts w:ascii="Arial" w:hAnsi="Arial" w:cs="Arial"/>
          <w:sz w:val="22"/>
          <w:szCs w:val="22"/>
        </w:rPr>
        <w:t xml:space="preserve">s seeking </w:t>
      </w:r>
      <w:r w:rsidRPr="00792327">
        <w:rPr>
          <w:rFonts w:ascii="Arial" w:hAnsi="Arial" w:cs="Arial"/>
          <w:sz w:val="22"/>
          <w:szCs w:val="22"/>
          <w:u w:val="single"/>
        </w:rPr>
        <w:t>only</w:t>
      </w:r>
      <w:r w:rsidRPr="00792327">
        <w:rPr>
          <w:rFonts w:ascii="Arial" w:hAnsi="Arial" w:cs="Arial"/>
          <w:sz w:val="22"/>
          <w:szCs w:val="22"/>
        </w:rPr>
        <w:t xml:space="preserve"> spousal support are ineligible.]</w:t>
      </w:r>
    </w:p>
    <w:p w14:paraId="7C92CE0D" w14:textId="0429F912" w:rsidR="00A15AF5" w:rsidRDefault="00A15AF5" w:rsidP="00792327">
      <w:pPr>
        <w:jc w:val="both"/>
        <w:rPr>
          <w:rFonts w:ascii="Arial" w:hAnsi="Arial" w:cs="Arial"/>
          <w:sz w:val="22"/>
          <w:szCs w:val="22"/>
        </w:rPr>
      </w:pPr>
    </w:p>
    <w:p w14:paraId="26F7BB37" w14:textId="478C4491" w:rsidR="00A15AF5" w:rsidRPr="00792327" w:rsidRDefault="003612AB" w:rsidP="00792327">
      <w:pPr>
        <w:pStyle w:val="ListParagraph"/>
        <w:numPr>
          <w:ilvl w:val="0"/>
          <w:numId w:val="1"/>
        </w:numPr>
        <w:ind w:left="0" w:firstLine="720"/>
        <w:jc w:val="both"/>
        <w:rPr>
          <w:rFonts w:ascii="Arial" w:hAnsi="Arial" w:cs="Arial"/>
          <w:sz w:val="22"/>
          <w:szCs w:val="22"/>
        </w:rPr>
      </w:pPr>
      <w:r w:rsidRPr="00792327">
        <w:rPr>
          <w:rFonts w:ascii="Arial" w:hAnsi="Arial" w:cs="Arial"/>
          <w:sz w:val="22"/>
          <w:szCs w:val="22"/>
        </w:rPr>
        <w:t xml:space="preserve">Respondent □ had □ did not have a prior order of support that was </w:t>
      </w:r>
      <w:r w:rsidR="00C52005" w:rsidRPr="00792327">
        <w:rPr>
          <w:rFonts w:ascii="Arial" w:hAnsi="Arial" w:cs="Arial"/>
          <w:sz w:val="22"/>
          <w:szCs w:val="22"/>
        </w:rPr>
        <w:t>payable through the Support</w:t>
      </w:r>
      <w:r w:rsidRPr="00792327">
        <w:rPr>
          <w:rFonts w:ascii="Arial" w:hAnsi="Arial" w:cs="Arial"/>
          <w:sz w:val="22"/>
          <w:szCs w:val="22"/>
        </w:rPr>
        <w:t xml:space="preserve"> Collection Unit. </w:t>
      </w:r>
    </w:p>
    <w:p w14:paraId="08D5F571" w14:textId="638C9919" w:rsidR="00A15AF5" w:rsidRDefault="00A15AF5" w:rsidP="00792327">
      <w:pPr>
        <w:jc w:val="both"/>
        <w:rPr>
          <w:rFonts w:ascii="Arial" w:hAnsi="Arial" w:cs="Arial"/>
          <w:sz w:val="22"/>
          <w:szCs w:val="22"/>
        </w:rPr>
      </w:pPr>
    </w:p>
    <w:p w14:paraId="133595F8" w14:textId="3F688234" w:rsidR="00A15AF5" w:rsidRPr="00792327" w:rsidRDefault="003612AB" w:rsidP="00792327">
      <w:pPr>
        <w:pStyle w:val="ListParagraph"/>
        <w:numPr>
          <w:ilvl w:val="0"/>
          <w:numId w:val="1"/>
        </w:numPr>
        <w:ind w:left="0" w:firstLine="720"/>
        <w:jc w:val="both"/>
        <w:rPr>
          <w:rFonts w:ascii="Arial" w:hAnsi="Arial" w:cs="Arial"/>
          <w:sz w:val="22"/>
          <w:szCs w:val="22"/>
        </w:rPr>
      </w:pPr>
      <w:r w:rsidRPr="00792327">
        <w:rPr>
          <w:rFonts w:ascii="Arial" w:hAnsi="Arial" w:cs="Arial"/>
          <w:sz w:val="22"/>
          <w:szCs w:val="22"/>
        </w:rPr>
        <w:t xml:space="preserve">YOU ARE HEREBY NOTIFIED that Petitioner may amend this Petition to include any additional arrears which shall have accrued from the commencement of this proceeding up to the date of the hearing or disposition. </w:t>
      </w:r>
    </w:p>
    <w:p w14:paraId="09C6FB20" w14:textId="77777777" w:rsidR="00A15AF5" w:rsidRPr="00792327" w:rsidRDefault="00A15AF5" w:rsidP="00792327">
      <w:pPr>
        <w:jc w:val="both"/>
        <w:rPr>
          <w:rFonts w:ascii="Arial" w:hAnsi="Arial" w:cs="Arial"/>
          <w:sz w:val="22"/>
          <w:szCs w:val="22"/>
        </w:rPr>
      </w:pPr>
    </w:p>
    <w:p w14:paraId="319CBEA9" w14:textId="43EB895C" w:rsidR="00A15AF5" w:rsidRPr="00792327" w:rsidRDefault="003612AB" w:rsidP="00792327">
      <w:pPr>
        <w:pStyle w:val="ListParagraph"/>
        <w:numPr>
          <w:ilvl w:val="0"/>
          <w:numId w:val="1"/>
        </w:numPr>
        <w:ind w:left="0" w:firstLine="720"/>
        <w:jc w:val="both"/>
        <w:rPr>
          <w:rFonts w:ascii="Arial" w:hAnsi="Arial" w:cs="Arial"/>
          <w:sz w:val="22"/>
          <w:szCs w:val="22"/>
        </w:rPr>
      </w:pPr>
      <w:r w:rsidRPr="00792327">
        <w:rPr>
          <w:rFonts w:ascii="Arial" w:hAnsi="Arial" w:cs="Arial"/>
          <w:sz w:val="22"/>
          <w:szCs w:val="22"/>
        </w:rPr>
        <w:t>No previous application has been made to any judge or court, including a Native American tribunal, or is presently pending before any judge or court, for the relief requested in this petition (except</w:t>
      </w:r>
      <w:r w:rsidR="00135418">
        <w:rPr>
          <w:rFonts w:ascii="Arial" w:hAnsi="Arial" w:cs="Arial"/>
          <w:sz w:val="22"/>
          <w:szCs w:val="22"/>
        </w:rPr>
        <w:t xml:space="preserve"> ________________________________________________________).</w:t>
      </w:r>
    </w:p>
    <w:p w14:paraId="654B3089" w14:textId="77777777" w:rsidR="00A15AF5" w:rsidRPr="00792327" w:rsidRDefault="00A15AF5" w:rsidP="00792327">
      <w:pPr>
        <w:jc w:val="both"/>
        <w:rPr>
          <w:rFonts w:ascii="Arial" w:hAnsi="Arial" w:cs="Arial"/>
          <w:sz w:val="22"/>
          <w:szCs w:val="22"/>
        </w:rPr>
      </w:pPr>
    </w:p>
    <w:p w14:paraId="1091DB21" w14:textId="77777777" w:rsidR="00A15AF5" w:rsidRPr="00792327" w:rsidRDefault="003612AB" w:rsidP="00792327">
      <w:pPr>
        <w:jc w:val="both"/>
        <w:rPr>
          <w:rFonts w:ascii="Arial" w:hAnsi="Arial" w:cs="Arial"/>
          <w:sz w:val="22"/>
          <w:szCs w:val="22"/>
        </w:rPr>
      </w:pPr>
      <w:r w:rsidRPr="00792327">
        <w:rPr>
          <w:rFonts w:ascii="Arial" w:hAnsi="Arial" w:cs="Arial"/>
          <w:sz w:val="22"/>
          <w:szCs w:val="22"/>
        </w:rPr>
        <w:tab/>
        <w:t>WHEREFORE, Petitioner requests an order granting Petitioner relief as set forth in Section 454 and 458-a, 458-b of the Family Court Act and Section 5242 of the Civil Practice Law and Rules, together with such other or further relief as the Court may deem just and proper.</w:t>
      </w:r>
    </w:p>
    <w:p w14:paraId="46902EEB" w14:textId="77777777" w:rsidR="00A15AF5" w:rsidRPr="00792327" w:rsidRDefault="00A15AF5" w:rsidP="00792327">
      <w:pPr>
        <w:jc w:val="both"/>
        <w:rPr>
          <w:rFonts w:ascii="Arial" w:hAnsi="Arial" w:cs="Arial"/>
          <w:sz w:val="22"/>
          <w:szCs w:val="22"/>
        </w:rPr>
      </w:pPr>
    </w:p>
    <w:p w14:paraId="4B37FD66" w14:textId="79240B7E" w:rsidR="00A15AF5" w:rsidRPr="001C5817" w:rsidRDefault="003612AB" w:rsidP="00792327">
      <w:pPr>
        <w:tabs>
          <w:tab w:val="left" w:pos="1440"/>
        </w:tabs>
        <w:ind w:left="2160" w:hanging="2160"/>
        <w:jc w:val="both"/>
        <w:rPr>
          <w:rFonts w:ascii="Arial" w:hAnsi="Arial" w:cs="Arial"/>
          <w:sz w:val="18"/>
          <w:szCs w:val="18"/>
        </w:rPr>
      </w:pPr>
      <w:r w:rsidRPr="001C5817">
        <w:rPr>
          <w:rFonts w:ascii="Arial" w:hAnsi="Arial" w:cs="Arial"/>
          <w:sz w:val="18"/>
          <w:szCs w:val="18"/>
        </w:rPr>
        <w:t>NOTE:</w:t>
      </w:r>
      <w:r w:rsidR="0053557F" w:rsidRPr="001C5817">
        <w:rPr>
          <w:rStyle w:val="FootnoteReference"/>
          <w:rFonts w:ascii="Arial" w:hAnsi="Arial" w:cs="Arial"/>
          <w:sz w:val="18"/>
          <w:szCs w:val="18"/>
        </w:rPr>
        <w:footnoteReference w:id="4"/>
      </w:r>
      <w:r w:rsidRPr="001C5817">
        <w:rPr>
          <w:rFonts w:ascii="Arial" w:hAnsi="Arial" w:cs="Arial"/>
          <w:sz w:val="18"/>
          <w:szCs w:val="18"/>
        </w:rPr>
        <w:t xml:space="preserve"> </w:t>
      </w:r>
      <w:r w:rsidR="00240BA6" w:rsidRPr="001C5817">
        <w:rPr>
          <w:rFonts w:ascii="Arial" w:hAnsi="Arial" w:cs="Arial"/>
          <w:sz w:val="18"/>
          <w:szCs w:val="18"/>
        </w:rPr>
        <w:tab/>
      </w:r>
      <w:r w:rsidRPr="001C5817">
        <w:rPr>
          <w:rFonts w:ascii="Arial" w:hAnsi="Arial" w:cs="Arial"/>
          <w:sz w:val="18"/>
          <w:szCs w:val="18"/>
        </w:rPr>
        <w:t>(1)</w:t>
      </w:r>
      <w:r w:rsidR="00240BA6" w:rsidRPr="001C5817">
        <w:rPr>
          <w:rFonts w:ascii="Arial" w:hAnsi="Arial" w:cs="Arial"/>
          <w:sz w:val="18"/>
          <w:szCs w:val="18"/>
        </w:rPr>
        <w:tab/>
      </w:r>
      <w:r w:rsidRPr="001C5817">
        <w:rPr>
          <w:rFonts w:ascii="Arial" w:hAnsi="Arial" w:cs="Arial"/>
          <w:sz w:val="18"/>
          <w:szCs w:val="18"/>
        </w:rPr>
        <w:t xml:space="preserve">A COURT ORDER OF SUPPORT RESULTING FROM A PROCEEDING COMMENCED BY THIS APPLICATION (PETITION) SHALL BE ADJUSTED BY THE APPLICATION OF A COST OF LIVING ADJUSTMENT AT THE DIRECTION OF THE SUPPORT COLLECTION UNIT NO EARLIER THAN TWENTY-FOUR MONTHS AFTER SUCH ORDER IS ISSUED, LAST MODIFIED OR LAST ADJUSTED, UPON THE REQUEST OF ANY PARTY TO THE ORDER OR PURSUANT TO PARAGRAPH (2) BELOW. SUCH COST OF LIVING ADJUSTMENT SHALL BE ON NOTICE TO BOTH PARTIES WHO, IF THEY OBJECT TO THE COST OF LIVING ADJUSTMENT, SHALL HAVE THE RIGHT TO BE HEARD BY THE COURT AND TO PRESENT EVIDENCE WHICH THE COURT WILL CONSIDER IN ADJUSTING THE CHILD SUPPORT ORDER IN ACCORDANCE WITH SECTION FOUR HUNDRED THIRTEEN OF THE FAMILY COURT ACT, KNOWN AS THE CHILD SUPPORT STANDARDS ACT. </w:t>
      </w:r>
    </w:p>
    <w:p w14:paraId="3E010AEC" w14:textId="77777777" w:rsidR="00A15AF5" w:rsidRPr="001C5817" w:rsidRDefault="00A15AF5" w:rsidP="00792327">
      <w:pPr>
        <w:jc w:val="both"/>
        <w:rPr>
          <w:rFonts w:ascii="Arial" w:hAnsi="Arial" w:cs="Arial"/>
          <w:sz w:val="18"/>
          <w:szCs w:val="18"/>
        </w:rPr>
      </w:pPr>
    </w:p>
    <w:p w14:paraId="490CC38B" w14:textId="248EDDDE" w:rsidR="00A15AF5" w:rsidRPr="001C5817" w:rsidRDefault="00792327" w:rsidP="00792327">
      <w:pPr>
        <w:tabs>
          <w:tab w:val="left" w:pos="1440"/>
        </w:tabs>
        <w:ind w:left="2160" w:hanging="2160"/>
        <w:jc w:val="both"/>
        <w:rPr>
          <w:rFonts w:ascii="Arial" w:hAnsi="Arial" w:cs="Arial"/>
          <w:sz w:val="18"/>
          <w:szCs w:val="18"/>
        </w:rPr>
      </w:pPr>
      <w:r w:rsidRPr="001C5817">
        <w:rPr>
          <w:rFonts w:ascii="Arial" w:hAnsi="Arial" w:cs="Arial"/>
          <w:sz w:val="18"/>
          <w:szCs w:val="18"/>
        </w:rPr>
        <w:tab/>
      </w:r>
      <w:r w:rsidR="003612AB" w:rsidRPr="001C5817">
        <w:rPr>
          <w:rFonts w:ascii="Arial" w:hAnsi="Arial" w:cs="Arial"/>
          <w:sz w:val="18"/>
          <w:szCs w:val="18"/>
        </w:rPr>
        <w:t>(2)</w:t>
      </w:r>
      <w:r w:rsidRPr="001C5817">
        <w:rPr>
          <w:rFonts w:ascii="Arial" w:hAnsi="Arial" w:cs="Arial"/>
          <w:sz w:val="18"/>
          <w:szCs w:val="18"/>
        </w:rPr>
        <w:tab/>
      </w:r>
      <w:r w:rsidR="003612AB" w:rsidRPr="001C5817">
        <w:rPr>
          <w:rFonts w:ascii="Arial" w:hAnsi="Arial" w:cs="Arial"/>
          <w:sz w:val="18"/>
          <w:szCs w:val="18"/>
        </w:rPr>
        <w:t xml:space="preserve">A PARTY SEEKING SUPPORT FOR ANY CHILD(REN) RECEIVING FAMILY ASSISTANCE SHALL HAVE A CHILD SUPPORT ORDER REVIEWED AND ADJUSTED AT THE DIRECTION OF THE SUPPORT COLLECTION UNIT NO EARLIER THAN TWENTY-FOUR MONTHS AFTER SUCH ORDER IS ISSUED, LAST MODIFIED OR LAST ADJUSTED BY THE SUPPORT COLLECTION UNIT, WITHOUT FURTHER APPLICATION BY ANY PARTY.  ALL PARTIES WILL RECEIVE A COPY OF THE ADJUSTED ORDER. </w:t>
      </w:r>
    </w:p>
    <w:p w14:paraId="09B6941A" w14:textId="77777777" w:rsidR="00A15AF5" w:rsidRPr="001C5817" w:rsidRDefault="00A15AF5" w:rsidP="00792327">
      <w:pPr>
        <w:jc w:val="both"/>
        <w:rPr>
          <w:rFonts w:ascii="Arial" w:hAnsi="Arial" w:cs="Arial"/>
          <w:sz w:val="18"/>
          <w:szCs w:val="18"/>
        </w:rPr>
      </w:pPr>
    </w:p>
    <w:p w14:paraId="3C5C4C70" w14:textId="60151311" w:rsidR="00A15AF5" w:rsidRPr="00792327" w:rsidRDefault="00792327" w:rsidP="00792327">
      <w:pPr>
        <w:tabs>
          <w:tab w:val="left" w:pos="1440"/>
        </w:tabs>
        <w:ind w:left="2160" w:hanging="2160"/>
        <w:jc w:val="both"/>
        <w:rPr>
          <w:rFonts w:ascii="Arial" w:hAnsi="Arial" w:cs="Arial"/>
          <w:sz w:val="22"/>
          <w:szCs w:val="22"/>
        </w:rPr>
      </w:pPr>
      <w:r w:rsidRPr="001C5817">
        <w:rPr>
          <w:rFonts w:ascii="Arial" w:hAnsi="Arial" w:cs="Arial"/>
          <w:sz w:val="18"/>
          <w:szCs w:val="18"/>
        </w:rPr>
        <w:tab/>
      </w:r>
      <w:r w:rsidR="003612AB" w:rsidRPr="001C5817">
        <w:rPr>
          <w:rFonts w:ascii="Arial" w:hAnsi="Arial" w:cs="Arial"/>
          <w:sz w:val="18"/>
          <w:szCs w:val="18"/>
        </w:rPr>
        <w:t>(3)</w:t>
      </w:r>
      <w:r w:rsidRPr="001C5817">
        <w:rPr>
          <w:rFonts w:ascii="Arial" w:hAnsi="Arial" w:cs="Arial"/>
          <w:sz w:val="18"/>
          <w:szCs w:val="18"/>
        </w:rPr>
        <w:tab/>
      </w:r>
      <w:r w:rsidR="003612AB" w:rsidRPr="001C5817">
        <w:rPr>
          <w:rFonts w:ascii="Arial" w:hAnsi="Arial" w:cs="Arial"/>
          <w:sz w:val="18"/>
          <w:szCs w:val="18"/>
        </w:rPr>
        <w:t>WHERE ANY PARTY FAILS TO PROVIDE, AND UPDATE UPON ANY CHANGE, THE SUPPORT COLLECTION UNIT WITH A CURRENT ADDRESS TO WHICH AN ADJUSTED ORDER CAN BE SENT AS REQUIRED BY SECTION 443 OF THE FAMILY COURT ACT, THE SUPPORT OBLIGATION AMOUNT CONTAINED THEREIN SHALL BECOME DUE AND OWING ON THE DATE THE FIRST PAYMENT IS DUE UNDER THE TERMS OF THE ORDER OF SUPPORT WHICH WAS REVIEWED AND ADJUSTED OCCURRING ON OR AFTER THE EFFECTIVE DATE OF THE ADJUSTED ORDER, REGARDLESS OF WHETHER OR NOT THE PARTY HAS RECEIVED A COPY OF THE ADJUSTED ORDER.</w:t>
      </w:r>
    </w:p>
    <w:p w14:paraId="3BED37DC" w14:textId="70E7F980" w:rsidR="00A15AF5" w:rsidRPr="00792327" w:rsidRDefault="00A15AF5" w:rsidP="00792327">
      <w:pPr>
        <w:jc w:val="both"/>
        <w:rPr>
          <w:rFonts w:ascii="Arial" w:hAnsi="Arial" w:cs="Arial"/>
          <w:sz w:val="22"/>
          <w:szCs w:val="22"/>
        </w:rPr>
      </w:pPr>
    </w:p>
    <w:p w14:paraId="69F85DD5" w14:textId="77777777" w:rsidR="00792327" w:rsidRPr="00792327" w:rsidRDefault="00792327" w:rsidP="00792327">
      <w:pPr>
        <w:jc w:val="both"/>
        <w:rPr>
          <w:rFonts w:ascii="Arial" w:hAnsi="Arial" w:cs="Arial"/>
          <w:sz w:val="22"/>
          <w:szCs w:val="22"/>
        </w:rPr>
      </w:pPr>
      <w:r w:rsidRPr="00792327">
        <w:rPr>
          <w:rFonts w:ascii="Arial" w:hAnsi="Arial" w:cs="Arial"/>
          <w:sz w:val="22"/>
          <w:szCs w:val="22"/>
        </w:rPr>
        <w:t>Dated:</w:t>
      </w:r>
    </w:p>
    <w:p w14:paraId="7834A66B" w14:textId="77777777" w:rsidR="00792327" w:rsidRPr="00792327" w:rsidRDefault="00792327" w:rsidP="00792327">
      <w:pPr>
        <w:jc w:val="both"/>
        <w:rPr>
          <w:rFonts w:ascii="Arial" w:hAnsi="Arial" w:cs="Arial"/>
          <w:sz w:val="22"/>
          <w:szCs w:val="22"/>
        </w:rPr>
      </w:pPr>
    </w:p>
    <w:p w14:paraId="16E1423F" w14:textId="77777777" w:rsidR="00792327" w:rsidRPr="00792327" w:rsidRDefault="00792327" w:rsidP="00792327">
      <w:pPr>
        <w:jc w:val="both"/>
        <w:rPr>
          <w:rFonts w:ascii="Arial" w:hAnsi="Arial" w:cs="Arial"/>
          <w:sz w:val="22"/>
          <w:szCs w:val="22"/>
        </w:rPr>
      </w:pPr>
    </w:p>
    <w:p w14:paraId="5AB7299A" w14:textId="708C23A8" w:rsidR="00792327" w:rsidRPr="00792327" w:rsidRDefault="00792327"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___________________________________</w:t>
      </w:r>
    </w:p>
    <w:p w14:paraId="3FC3D40F" w14:textId="64ABBF65" w:rsidR="00792327" w:rsidRPr="00792327" w:rsidRDefault="00792327"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Petitioner</w:t>
      </w:r>
    </w:p>
    <w:p w14:paraId="56AB187E" w14:textId="2BDA7CFB" w:rsidR="00792327" w:rsidRPr="00792327" w:rsidRDefault="00792327"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___________________________________</w:t>
      </w:r>
    </w:p>
    <w:p w14:paraId="7CD779D4" w14:textId="356185B0" w:rsidR="00792327" w:rsidRPr="00792327" w:rsidRDefault="00792327"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Print or type name</w:t>
      </w:r>
    </w:p>
    <w:p w14:paraId="7169B4F8" w14:textId="4F8EDA46" w:rsidR="00792327" w:rsidRPr="00792327" w:rsidRDefault="00792327" w:rsidP="0053557F">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________________________________</w:t>
      </w:r>
      <w:r w:rsidR="0053557F">
        <w:t>____</w:t>
      </w:r>
    </w:p>
    <w:p w14:paraId="7F509124" w14:textId="79527917" w:rsidR="00792327" w:rsidRPr="00792327" w:rsidRDefault="00792327"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Signature of Attorney, if any</w:t>
      </w:r>
    </w:p>
    <w:p w14:paraId="50DD0671" w14:textId="7D888E62" w:rsidR="00792327" w:rsidRPr="00792327" w:rsidRDefault="00792327"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___________________________________</w:t>
      </w:r>
    </w:p>
    <w:p w14:paraId="4A4CFA56" w14:textId="4CA7D013" w:rsidR="00792327" w:rsidRPr="00792327" w:rsidRDefault="00792327"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Attorney’s Name (Print or Type)</w:t>
      </w:r>
    </w:p>
    <w:p w14:paraId="062C948E" w14:textId="608740EF" w:rsidR="00792327" w:rsidRPr="00792327" w:rsidRDefault="00792327"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___________________________________</w:t>
      </w:r>
    </w:p>
    <w:p w14:paraId="774BC0DB" w14:textId="77777777" w:rsidR="00792327" w:rsidRPr="00792327" w:rsidRDefault="00792327" w:rsidP="00792327">
      <w:pPr>
        <w:jc w:val="both"/>
        <w:rPr>
          <w:rFonts w:ascii="Arial" w:hAnsi="Arial" w:cs="Arial"/>
          <w:sz w:val="22"/>
          <w:szCs w:val="22"/>
        </w:rPr>
      </w:pPr>
    </w:p>
    <w:p w14:paraId="30329762" w14:textId="1A0B473A" w:rsidR="00792327" w:rsidRPr="00792327" w:rsidRDefault="00792327"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___________________________________</w:t>
      </w:r>
    </w:p>
    <w:p w14:paraId="1C88A9D5" w14:textId="6E02EC0F" w:rsidR="00A15AF5" w:rsidRPr="00792327" w:rsidRDefault="00792327" w:rsidP="00792327">
      <w:pPr>
        <w:jc w:val="both"/>
        <w:rPr>
          <w:rFonts w:ascii="Arial" w:hAnsi="Arial" w:cs="Arial"/>
          <w:sz w:val="22"/>
          <w:szCs w:val="22"/>
        </w:rPr>
      </w:pP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r>
      <w:r w:rsidRPr="00792327">
        <w:rPr>
          <w:rFonts w:ascii="Arial" w:hAnsi="Arial" w:cs="Arial"/>
          <w:sz w:val="22"/>
          <w:szCs w:val="22"/>
        </w:rPr>
        <w:tab/>
        <w:t>Attorney’s Address and Telephone Number</w:t>
      </w:r>
    </w:p>
    <w:sectPr w:rsidR="00A15AF5" w:rsidRPr="00792327" w:rsidSect="001C5817">
      <w:headerReference w:type="default" r:id="rId11"/>
      <w:type w:val="continuous"/>
      <w:pgSz w:w="12240" w:h="15840"/>
      <w:pgMar w:top="1440" w:right="1440" w:bottom="72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54228" w14:textId="77777777" w:rsidR="00E243E0" w:rsidRDefault="00E243E0">
      <w:r>
        <w:separator/>
      </w:r>
    </w:p>
  </w:endnote>
  <w:endnote w:type="continuationSeparator" w:id="0">
    <w:p w14:paraId="590CA6FB" w14:textId="77777777" w:rsidR="00E243E0" w:rsidRDefault="00E2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88CF0" w14:textId="77777777" w:rsidR="00E243E0" w:rsidRDefault="00E243E0">
      <w:r>
        <w:separator/>
      </w:r>
    </w:p>
  </w:footnote>
  <w:footnote w:type="continuationSeparator" w:id="0">
    <w:p w14:paraId="6DF9431C" w14:textId="77777777" w:rsidR="00E243E0" w:rsidRDefault="00E243E0">
      <w:r>
        <w:continuationSeparator/>
      </w:r>
    </w:p>
  </w:footnote>
  <w:footnote w:id="1">
    <w:p w14:paraId="4729C9E7" w14:textId="4D141754" w:rsidR="0053557F" w:rsidRDefault="0053557F" w:rsidP="001C5817">
      <w:pPr>
        <w:pStyle w:val="FootnoteText"/>
        <w:ind w:left="720" w:hanging="720"/>
        <w:jc w:val="both"/>
      </w:pPr>
      <w:r>
        <w:rPr>
          <w:rStyle w:val="FootnoteReference"/>
        </w:rPr>
        <w:footnoteRef/>
      </w:r>
      <w:r>
        <w:t xml:space="preserve"> </w:t>
      </w:r>
      <w:r>
        <w:tab/>
      </w:r>
      <w:r w:rsidRPr="00135418">
        <w:rPr>
          <w:rFonts w:ascii="Arial" w:hAnsi="Arial" w:cs="Arial"/>
          <w:sz w:val="18"/>
          <w:szCs w:val="18"/>
        </w:rPr>
        <w:t xml:space="preserve">Unless the Court has ordered the address to be confidential on the ground that disclosure would pose an unreasonable health or safety risk. </w:t>
      </w:r>
      <w:r w:rsidRPr="00135418">
        <w:rPr>
          <w:rFonts w:ascii="Arial" w:hAnsi="Arial" w:cs="Arial"/>
          <w:i/>
          <w:iCs/>
          <w:sz w:val="18"/>
          <w:szCs w:val="18"/>
        </w:rPr>
        <w:t>See</w:t>
      </w:r>
      <w:r w:rsidRPr="00135418">
        <w:rPr>
          <w:rFonts w:ascii="Arial" w:hAnsi="Arial" w:cs="Arial"/>
          <w:sz w:val="18"/>
          <w:szCs w:val="18"/>
        </w:rPr>
        <w:t xml:space="preserve"> Family Court Act §154-b; Form GF-21a (available at </w:t>
      </w:r>
      <w:hyperlink r:id="rId1" w:history="1">
        <w:r w:rsidRPr="00135418">
          <w:rPr>
            <w:rStyle w:val="SYSHYPERTEXT"/>
            <w:rFonts w:ascii="Arial" w:hAnsi="Arial" w:cs="Arial"/>
            <w:sz w:val="18"/>
            <w:szCs w:val="18"/>
          </w:rPr>
          <w:t>www.nycourts.gov).</w:t>
        </w:r>
      </w:hyperlink>
    </w:p>
  </w:footnote>
  <w:footnote w:id="2">
    <w:p w14:paraId="2B2A9620" w14:textId="41B0C844" w:rsidR="0053557F" w:rsidRDefault="0053557F" w:rsidP="001C5817">
      <w:pPr>
        <w:pStyle w:val="FootnoteText"/>
        <w:jc w:val="both"/>
      </w:pPr>
      <w:r>
        <w:rPr>
          <w:rStyle w:val="FootnoteReference"/>
        </w:rPr>
        <w:footnoteRef/>
      </w:r>
      <w:r>
        <w:t xml:space="preserve"> </w:t>
      </w:r>
      <w:r>
        <w:tab/>
      </w:r>
      <w:r w:rsidRPr="0053557F">
        <w:rPr>
          <w:rFonts w:ascii="Arial" w:hAnsi="Arial" w:cs="Arial"/>
        </w:rPr>
        <w:t>See note 1.</w:t>
      </w:r>
    </w:p>
  </w:footnote>
  <w:footnote w:id="3">
    <w:p w14:paraId="58F597C2" w14:textId="76B978BE" w:rsidR="0053557F" w:rsidRDefault="0053557F" w:rsidP="0053557F">
      <w:pPr>
        <w:pStyle w:val="FootnoteText"/>
        <w:ind w:left="720" w:hanging="720"/>
        <w:jc w:val="both"/>
      </w:pPr>
      <w:r>
        <w:rPr>
          <w:rStyle w:val="FootnoteReference"/>
        </w:rPr>
        <w:footnoteRef/>
      </w:r>
      <w:r>
        <w:t xml:space="preserve"> </w:t>
      </w:r>
      <w:r>
        <w:tab/>
      </w:r>
      <w:r>
        <w:rPr>
          <w:rFonts w:ascii="Arial" w:hAnsi="Arial" w:cs="Arial"/>
          <w:sz w:val="18"/>
          <w:szCs w:val="18"/>
        </w:rPr>
        <w:t>Pursuant to Section 111-g of the Social Services Law, signing this petition is deemed to be an application for child support enforcement services.</w:t>
      </w:r>
    </w:p>
  </w:footnote>
  <w:footnote w:id="4">
    <w:p w14:paraId="76D9D403" w14:textId="5C802959" w:rsidR="0053557F" w:rsidRDefault="0053557F" w:rsidP="001C5817">
      <w:pPr>
        <w:pStyle w:val="FootnoteText"/>
        <w:jc w:val="both"/>
      </w:pPr>
      <w:r>
        <w:rPr>
          <w:rStyle w:val="FootnoteReference"/>
        </w:rPr>
        <w:footnoteRef/>
      </w:r>
      <w:r>
        <w:t xml:space="preserve"> </w:t>
      </w:r>
      <w:r>
        <w:tab/>
      </w:r>
      <w:r>
        <w:rPr>
          <w:rFonts w:ascii="Arial" w:hAnsi="Arial" w:cs="Arial"/>
          <w:sz w:val="18"/>
          <w:szCs w:val="18"/>
        </w:rPr>
        <w:t>Not applicable to out-of-state orders entered in New York State for enforcement purposes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6F6A" w14:textId="77777777" w:rsidR="00A15AF5" w:rsidRDefault="003612AB">
    <w:pPr>
      <w:framePr w:wrap="notBeside" w:hAnchor="text" w:xAlign="right"/>
      <w:rPr>
        <w:sz w:val="24"/>
        <w:szCs w:val="24"/>
      </w:rPr>
    </w:pPr>
    <w:r>
      <w:rPr>
        <w:sz w:val="24"/>
        <w:szCs w:val="24"/>
      </w:rPr>
      <w:t xml:space="preserve">Form 4-12     Page  </w:t>
    </w:r>
    <w:r>
      <w:rPr>
        <w:sz w:val="24"/>
        <w:szCs w:val="24"/>
      </w:rPr>
      <w:fldChar w:fldCharType="begin"/>
    </w:r>
    <w:r>
      <w:rPr>
        <w:sz w:val="24"/>
        <w:szCs w:val="24"/>
      </w:rPr>
      <w:instrText xml:space="preserve"> PAGE  </w:instrText>
    </w:r>
    <w:r>
      <w:rPr>
        <w:sz w:val="24"/>
        <w:szCs w:val="24"/>
      </w:rPr>
      <w:fldChar w:fldCharType="end"/>
    </w:r>
  </w:p>
  <w:p w14:paraId="708605AE" w14:textId="77777777" w:rsidR="00A15AF5" w:rsidRDefault="00A15AF5">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F2EF" w14:textId="7EAA1C3A" w:rsidR="009A6C05" w:rsidRDefault="009A6C05" w:rsidP="009A6C05">
    <w:pPr>
      <w:pStyle w:val="Header"/>
      <w:tabs>
        <w:tab w:val="clear" w:pos="4680"/>
        <w:tab w:val="clear" w:pos="9360"/>
        <w:tab w:val="center" w:pos="4968"/>
        <w:tab w:val="right" w:pos="99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88A5" w14:textId="77777777" w:rsidR="00A15AF5" w:rsidRPr="00FB7F61" w:rsidRDefault="003612AB">
    <w:pPr>
      <w:framePr w:wrap="notBeside" w:hAnchor="text" w:xAlign="right"/>
    </w:pPr>
    <w:r w:rsidRPr="00FB7F61">
      <w:t xml:space="preserve">Form 4-12     Page  </w:t>
    </w:r>
    <w:r w:rsidRPr="00FB7F61">
      <w:fldChar w:fldCharType="begin"/>
    </w:r>
    <w:r w:rsidRPr="00FB7F61">
      <w:instrText xml:space="preserve"> PAGE  </w:instrText>
    </w:r>
    <w:r w:rsidRPr="00FB7F61">
      <w:fldChar w:fldCharType="separate"/>
    </w:r>
    <w:r w:rsidR="009B584E" w:rsidRPr="00FB7F61">
      <w:rPr>
        <w:noProof/>
      </w:rPr>
      <w:t>2</w:t>
    </w:r>
    <w:r w:rsidRPr="00FB7F61">
      <w:fldChar w:fldCharType="end"/>
    </w:r>
  </w:p>
  <w:p w14:paraId="44F5504B" w14:textId="77777777" w:rsidR="009A6C05" w:rsidRDefault="009A6C05" w:rsidP="00FB7F61">
    <w:pP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4360A" w14:textId="77777777" w:rsidR="00A15AF5" w:rsidRDefault="003612AB">
    <w:pPr>
      <w:framePr w:wrap="notBeside" w:hAnchor="text" w:xAlign="right"/>
      <w:rPr>
        <w:rFonts w:ascii="Arial" w:hAnsi="Arial" w:cs="Arial"/>
        <w:sz w:val="18"/>
        <w:szCs w:val="18"/>
      </w:rPr>
    </w:pPr>
    <w:r>
      <w:rPr>
        <w:rFonts w:ascii="Arial" w:hAnsi="Arial" w:cs="Arial"/>
        <w:sz w:val="18"/>
        <w:szCs w:val="18"/>
      </w:rPr>
      <w:t xml:space="preserve">Form 4-12     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9B584E">
      <w:rPr>
        <w:rFonts w:ascii="Arial" w:hAnsi="Arial" w:cs="Arial"/>
        <w:noProof/>
        <w:sz w:val="18"/>
        <w:szCs w:val="18"/>
      </w:rPr>
      <w:t>3</w:t>
    </w:r>
    <w:r>
      <w:rPr>
        <w:rFonts w:ascii="Arial" w:hAnsi="Arial" w:cs="Arial"/>
        <w:sz w:val="18"/>
        <w:szCs w:val="18"/>
      </w:rPr>
      <w:fldChar w:fldCharType="end"/>
    </w:r>
  </w:p>
  <w:p w14:paraId="031A0B68" w14:textId="77777777" w:rsidR="00A15AF5" w:rsidRDefault="00A15AF5">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B1B34"/>
    <w:multiLevelType w:val="hybridMultilevel"/>
    <w:tmpl w:val="BF6C35D2"/>
    <w:lvl w:ilvl="0" w:tplc="446A178C">
      <w:start w:val="1"/>
      <w:numFmt w:val="decimal"/>
      <w:lvlText w:val="%1."/>
      <w:lvlJc w:val="left"/>
      <w:pPr>
        <w:ind w:left="1365" w:hanging="360"/>
      </w:pPr>
      <w:rPr>
        <w:rFonts w:hint="default"/>
        <w:vertAlign w:val="baseline"/>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0NTExNzazNLO0NDBX0lEKTi0uzszPAykwrAUAVYelqiwAAAA="/>
  </w:docVars>
  <w:rsids>
    <w:rsidRoot w:val="009A6C05"/>
    <w:rsid w:val="00135418"/>
    <w:rsid w:val="00170861"/>
    <w:rsid w:val="001C5817"/>
    <w:rsid w:val="00240BA6"/>
    <w:rsid w:val="003612AB"/>
    <w:rsid w:val="003B4D98"/>
    <w:rsid w:val="003F35D0"/>
    <w:rsid w:val="0053557F"/>
    <w:rsid w:val="00792327"/>
    <w:rsid w:val="007A1EE3"/>
    <w:rsid w:val="008C5D06"/>
    <w:rsid w:val="009A6C05"/>
    <w:rsid w:val="009B584E"/>
    <w:rsid w:val="00A12129"/>
    <w:rsid w:val="00A15AF5"/>
    <w:rsid w:val="00C52005"/>
    <w:rsid w:val="00D80380"/>
    <w:rsid w:val="00D8515B"/>
    <w:rsid w:val="00DB71A9"/>
    <w:rsid w:val="00E11BA3"/>
    <w:rsid w:val="00E243E0"/>
    <w:rsid w:val="00FB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C4DF8"/>
  <w14:defaultImageDpi w14:val="0"/>
  <w15:docId w15:val="{7DAC55D7-7D59-4059-994B-0AFA83A4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DefaultPara">
    <w:name w:val="Default Para"/>
    <w:uiPriority w:val="99"/>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9A6C05"/>
    <w:pPr>
      <w:tabs>
        <w:tab w:val="center" w:pos="4680"/>
        <w:tab w:val="right" w:pos="9360"/>
      </w:tabs>
    </w:pPr>
  </w:style>
  <w:style w:type="character" w:customStyle="1" w:styleId="HeaderChar">
    <w:name w:val="Header Char"/>
    <w:link w:val="Header"/>
    <w:uiPriority w:val="99"/>
    <w:rsid w:val="009A6C05"/>
    <w:rPr>
      <w:rFonts w:ascii="Times New Roman" w:hAnsi="Times New Roman" w:cs="Times New Roman"/>
      <w:sz w:val="20"/>
      <w:szCs w:val="20"/>
    </w:rPr>
  </w:style>
  <w:style w:type="paragraph" w:styleId="Footer">
    <w:name w:val="footer"/>
    <w:basedOn w:val="Normal"/>
    <w:link w:val="FooterChar"/>
    <w:uiPriority w:val="99"/>
    <w:unhideWhenUsed/>
    <w:rsid w:val="009A6C05"/>
    <w:pPr>
      <w:tabs>
        <w:tab w:val="center" w:pos="4680"/>
        <w:tab w:val="right" w:pos="9360"/>
      </w:tabs>
    </w:pPr>
  </w:style>
  <w:style w:type="character" w:customStyle="1" w:styleId="FooterChar">
    <w:name w:val="Footer Char"/>
    <w:link w:val="Footer"/>
    <w:uiPriority w:val="99"/>
    <w:rsid w:val="009A6C05"/>
    <w:rPr>
      <w:rFonts w:ascii="Times New Roman" w:hAnsi="Times New Roman" w:cs="Times New Roman"/>
      <w:sz w:val="20"/>
      <w:szCs w:val="20"/>
    </w:rPr>
  </w:style>
  <w:style w:type="paragraph" w:styleId="ListParagraph">
    <w:name w:val="List Paragraph"/>
    <w:basedOn w:val="Normal"/>
    <w:uiPriority w:val="34"/>
    <w:qFormat/>
    <w:rsid w:val="00FB7F61"/>
    <w:pPr>
      <w:ind w:left="720"/>
      <w:contextualSpacing/>
    </w:pPr>
  </w:style>
  <w:style w:type="paragraph" w:styleId="EndnoteText">
    <w:name w:val="endnote text"/>
    <w:basedOn w:val="Normal"/>
    <w:link w:val="EndnoteTextChar"/>
    <w:uiPriority w:val="99"/>
    <w:semiHidden/>
    <w:unhideWhenUsed/>
    <w:rsid w:val="00FB7F61"/>
  </w:style>
  <w:style w:type="character" w:customStyle="1" w:styleId="EndnoteTextChar">
    <w:name w:val="Endnote Text Char"/>
    <w:basedOn w:val="DefaultParagraphFont"/>
    <w:link w:val="EndnoteText"/>
    <w:uiPriority w:val="99"/>
    <w:semiHidden/>
    <w:rsid w:val="00FB7F61"/>
    <w:rPr>
      <w:rFonts w:ascii="Times New Roman" w:hAnsi="Times New Roman"/>
    </w:rPr>
  </w:style>
  <w:style w:type="character" w:styleId="EndnoteReference">
    <w:name w:val="endnote reference"/>
    <w:basedOn w:val="DefaultParagraphFont"/>
    <w:uiPriority w:val="99"/>
    <w:semiHidden/>
    <w:unhideWhenUsed/>
    <w:rsid w:val="00FB7F61"/>
    <w:rPr>
      <w:vertAlign w:val="superscript"/>
    </w:rPr>
  </w:style>
  <w:style w:type="paragraph" w:styleId="FootnoteText">
    <w:name w:val="footnote text"/>
    <w:basedOn w:val="Normal"/>
    <w:link w:val="FootnoteTextChar"/>
    <w:uiPriority w:val="99"/>
    <w:semiHidden/>
    <w:unhideWhenUsed/>
    <w:rsid w:val="00170861"/>
  </w:style>
  <w:style w:type="character" w:customStyle="1" w:styleId="FootnoteTextChar">
    <w:name w:val="Footnote Text Char"/>
    <w:basedOn w:val="DefaultParagraphFont"/>
    <w:link w:val="FootnoteText"/>
    <w:uiPriority w:val="99"/>
    <w:semiHidden/>
    <w:rsid w:val="00170861"/>
    <w:rPr>
      <w:rFonts w:ascii="Times New Roman" w:hAnsi="Times New Roman"/>
    </w:rPr>
  </w:style>
  <w:style w:type="character" w:styleId="FootnoteReference">
    <w:name w:val="footnote reference"/>
    <w:basedOn w:val="DefaultParagraphFont"/>
    <w:uiPriority w:val="99"/>
    <w:semiHidden/>
    <w:unhideWhenUsed/>
    <w:rsid w:val="00170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524973">
      <w:bodyDiv w:val="1"/>
      <w:marLeft w:val="0"/>
      <w:marRight w:val="0"/>
      <w:marTop w:val="0"/>
      <w:marBottom w:val="0"/>
      <w:divBdr>
        <w:top w:val="none" w:sz="0" w:space="0" w:color="auto"/>
        <w:left w:val="none" w:sz="0" w:space="0" w:color="auto"/>
        <w:bottom w:val="none" w:sz="0" w:space="0" w:color="auto"/>
        <w:right w:val="none" w:sz="0" w:space="0" w:color="auto"/>
      </w:divBdr>
    </w:div>
    <w:div w:id="18677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ny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0A08-922A-4674-80DF-F680DD77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Green</dc:creator>
  <cp:keywords/>
  <dc:description/>
  <cp:lastModifiedBy>Griffin Heil</cp:lastModifiedBy>
  <cp:revision>2</cp:revision>
  <cp:lastPrinted>2018-04-02T14:37:00Z</cp:lastPrinted>
  <dcterms:created xsi:type="dcterms:W3CDTF">2020-04-23T22:29:00Z</dcterms:created>
  <dcterms:modified xsi:type="dcterms:W3CDTF">2020-04-23T22:29:00Z</dcterms:modified>
</cp:coreProperties>
</file>